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61525" w14:textId="77777777" w:rsidR="007B772C" w:rsidRPr="00591083" w:rsidRDefault="007B772C" w:rsidP="00F765C0">
      <w:pPr>
        <w:spacing w:after="0" w:line="288" w:lineRule="auto"/>
        <w:rPr>
          <w:rFonts w:ascii="Times New Roman" w:hAnsi="Times New Roman" w:cs="Times New Roman"/>
          <w:sz w:val="24"/>
          <w:szCs w:val="24"/>
        </w:rPr>
      </w:pPr>
    </w:p>
    <w:p w14:paraId="18F63616" w14:textId="77777777" w:rsidR="0089321D" w:rsidRPr="00591083" w:rsidRDefault="00B83CE8" w:rsidP="00F765C0">
      <w:pPr>
        <w:pStyle w:val="ae"/>
        <w:spacing w:after="0" w:line="288" w:lineRule="auto"/>
        <w:rPr>
          <w:sz w:val="24"/>
          <w:szCs w:val="24"/>
          <w:lang w:val="ru-RU"/>
        </w:rPr>
      </w:pPr>
      <w:r w:rsidRPr="00591083">
        <w:rPr>
          <w:sz w:val="24"/>
          <w:szCs w:val="24"/>
          <w:lang w:val="ru-RU"/>
        </w:rPr>
        <w:t xml:space="preserve">ПЕРВИЧНАЯ СПЕЦИАЛИЗИРОВАННАЯ </w:t>
      </w:r>
    </w:p>
    <w:p w14:paraId="3885B765" w14:textId="77777777" w:rsidR="00B83CE8" w:rsidRPr="00591083" w:rsidRDefault="00B83CE8" w:rsidP="00F765C0">
      <w:pPr>
        <w:pStyle w:val="ae"/>
        <w:spacing w:after="0" w:line="288" w:lineRule="auto"/>
        <w:rPr>
          <w:sz w:val="24"/>
          <w:szCs w:val="24"/>
          <w:lang w:val="ru-RU"/>
        </w:rPr>
      </w:pPr>
      <w:r w:rsidRPr="00591083">
        <w:rPr>
          <w:sz w:val="24"/>
          <w:szCs w:val="24"/>
          <w:lang w:val="ru-RU"/>
        </w:rPr>
        <w:t>АККРЕДИТАЦИЯ СПЕЦИАЛИСТОВ</w:t>
      </w:r>
    </w:p>
    <w:p w14:paraId="7CD96984" w14:textId="77777777" w:rsidR="00B83CE8" w:rsidRPr="00591083" w:rsidRDefault="00B83CE8" w:rsidP="00F765C0">
      <w:pPr>
        <w:spacing w:after="0" w:line="288" w:lineRule="auto"/>
        <w:rPr>
          <w:rFonts w:ascii="Times New Roman" w:hAnsi="Times New Roman" w:cs="Times New Roman"/>
          <w:sz w:val="24"/>
          <w:szCs w:val="24"/>
          <w:lang w:eastAsia="x-none"/>
        </w:rPr>
      </w:pPr>
    </w:p>
    <w:p w14:paraId="3BB1E643" w14:textId="77777777" w:rsidR="00B83CE8" w:rsidRPr="00591083" w:rsidRDefault="00B83CE8" w:rsidP="00F765C0">
      <w:pPr>
        <w:spacing w:after="0" w:line="288" w:lineRule="auto"/>
        <w:rPr>
          <w:rFonts w:ascii="Times New Roman" w:hAnsi="Times New Roman" w:cs="Times New Roman"/>
          <w:sz w:val="24"/>
          <w:szCs w:val="24"/>
          <w:lang w:eastAsia="x-none"/>
        </w:rPr>
      </w:pPr>
    </w:p>
    <w:p w14:paraId="32DB752D" w14:textId="77777777" w:rsidR="00B83CE8" w:rsidRPr="00591083" w:rsidRDefault="00B83CE8" w:rsidP="00F765C0">
      <w:pPr>
        <w:spacing w:after="0" w:line="288" w:lineRule="auto"/>
        <w:jc w:val="right"/>
        <w:rPr>
          <w:rFonts w:ascii="Times New Roman" w:hAnsi="Times New Roman" w:cs="Times New Roman"/>
          <w:sz w:val="24"/>
          <w:szCs w:val="24"/>
          <w:lang w:eastAsia="x-none"/>
        </w:rPr>
      </w:pPr>
      <w:r w:rsidRPr="00591083">
        <w:rPr>
          <w:rFonts w:ascii="Times New Roman" w:hAnsi="Times New Roman" w:cs="Times New Roman"/>
          <w:sz w:val="24"/>
          <w:szCs w:val="24"/>
          <w:lang w:eastAsia="x-none"/>
        </w:rPr>
        <w:t>ПРОЕКТ</w:t>
      </w:r>
    </w:p>
    <w:p w14:paraId="282B1B36" w14:textId="77777777" w:rsidR="00B83CE8" w:rsidRPr="00591083" w:rsidRDefault="00B83CE8" w:rsidP="00F765C0">
      <w:pPr>
        <w:spacing w:after="0" w:line="288" w:lineRule="auto"/>
        <w:rPr>
          <w:rStyle w:val="ad"/>
          <w:rFonts w:ascii="Times New Roman" w:hAnsi="Times New Roman" w:cs="Times New Roman"/>
          <w:sz w:val="24"/>
          <w:szCs w:val="24"/>
        </w:rPr>
      </w:pPr>
    </w:p>
    <w:p w14:paraId="18BFB49F" w14:textId="77777777" w:rsidR="00B83CE8" w:rsidRPr="00591083" w:rsidRDefault="00B83CE8" w:rsidP="00F765C0">
      <w:pPr>
        <w:spacing w:after="0" w:line="288" w:lineRule="auto"/>
        <w:rPr>
          <w:rFonts w:ascii="Times New Roman" w:hAnsi="Times New Roman" w:cs="Times New Roman"/>
          <w:sz w:val="24"/>
          <w:szCs w:val="24"/>
        </w:rPr>
      </w:pPr>
    </w:p>
    <w:p w14:paraId="0D80EE9D" w14:textId="77777777" w:rsidR="00B83CE8" w:rsidRPr="00591083" w:rsidRDefault="00B83CE8" w:rsidP="00F765C0">
      <w:pPr>
        <w:spacing w:after="0" w:line="288" w:lineRule="auto"/>
        <w:rPr>
          <w:rFonts w:ascii="Times New Roman" w:hAnsi="Times New Roman" w:cs="Times New Roman"/>
          <w:b/>
          <w:sz w:val="24"/>
          <w:szCs w:val="24"/>
        </w:rPr>
      </w:pPr>
    </w:p>
    <w:p w14:paraId="264EAF04" w14:textId="77777777" w:rsidR="00B83CE8" w:rsidRPr="00591083" w:rsidRDefault="00B83CE8" w:rsidP="00F765C0">
      <w:pPr>
        <w:spacing w:after="0" w:line="288" w:lineRule="auto"/>
        <w:jc w:val="center"/>
        <w:rPr>
          <w:rFonts w:ascii="Times New Roman" w:hAnsi="Times New Roman" w:cs="Times New Roman"/>
          <w:sz w:val="24"/>
          <w:szCs w:val="24"/>
        </w:rPr>
      </w:pPr>
    </w:p>
    <w:p w14:paraId="339CE5D9" w14:textId="77777777" w:rsidR="0089321D" w:rsidRPr="00591083" w:rsidRDefault="0089321D" w:rsidP="00F765C0">
      <w:pPr>
        <w:spacing w:after="0" w:line="288" w:lineRule="auto"/>
        <w:jc w:val="center"/>
        <w:rPr>
          <w:rFonts w:ascii="Times New Roman" w:hAnsi="Times New Roman" w:cs="Times New Roman"/>
          <w:sz w:val="24"/>
          <w:szCs w:val="24"/>
        </w:rPr>
      </w:pPr>
    </w:p>
    <w:p w14:paraId="252A94EB" w14:textId="77777777" w:rsidR="0089321D" w:rsidRPr="00591083" w:rsidRDefault="0089321D" w:rsidP="00F765C0">
      <w:pPr>
        <w:spacing w:after="0" w:line="288" w:lineRule="auto"/>
        <w:jc w:val="center"/>
        <w:rPr>
          <w:rFonts w:ascii="Times New Roman" w:hAnsi="Times New Roman" w:cs="Times New Roman"/>
          <w:sz w:val="24"/>
          <w:szCs w:val="24"/>
        </w:rPr>
      </w:pPr>
    </w:p>
    <w:p w14:paraId="6D9FC21A" w14:textId="77777777" w:rsidR="0089321D" w:rsidRPr="00591083" w:rsidRDefault="0089321D" w:rsidP="00F765C0">
      <w:pPr>
        <w:spacing w:after="0" w:line="288" w:lineRule="auto"/>
        <w:jc w:val="center"/>
        <w:rPr>
          <w:rFonts w:ascii="Times New Roman" w:hAnsi="Times New Roman" w:cs="Times New Roman"/>
          <w:sz w:val="24"/>
          <w:szCs w:val="24"/>
        </w:rPr>
      </w:pPr>
    </w:p>
    <w:p w14:paraId="24E64B45" w14:textId="77777777" w:rsidR="0089321D" w:rsidRPr="00591083" w:rsidRDefault="0089321D" w:rsidP="00F765C0">
      <w:pPr>
        <w:spacing w:after="0" w:line="288" w:lineRule="auto"/>
        <w:jc w:val="center"/>
        <w:rPr>
          <w:rFonts w:ascii="Times New Roman" w:hAnsi="Times New Roman" w:cs="Times New Roman"/>
          <w:sz w:val="24"/>
          <w:szCs w:val="24"/>
        </w:rPr>
      </w:pPr>
    </w:p>
    <w:p w14:paraId="31E2583B" w14:textId="77777777" w:rsidR="0089321D" w:rsidRPr="00591083" w:rsidRDefault="0089321D" w:rsidP="00F765C0">
      <w:pPr>
        <w:spacing w:after="0" w:line="288" w:lineRule="auto"/>
        <w:jc w:val="center"/>
        <w:rPr>
          <w:rFonts w:ascii="Times New Roman" w:hAnsi="Times New Roman" w:cs="Times New Roman"/>
          <w:sz w:val="56"/>
          <w:szCs w:val="56"/>
        </w:rPr>
      </w:pPr>
    </w:p>
    <w:p w14:paraId="535F91D2" w14:textId="77777777" w:rsidR="007B772C" w:rsidRPr="00591083" w:rsidRDefault="00B83CE8" w:rsidP="0089321D">
      <w:pPr>
        <w:spacing w:after="0" w:line="288" w:lineRule="auto"/>
        <w:rPr>
          <w:rFonts w:ascii="Times New Roman" w:hAnsi="Times New Roman" w:cs="Times New Roman"/>
          <w:b/>
          <w:sz w:val="48"/>
          <w:szCs w:val="48"/>
        </w:rPr>
      </w:pPr>
      <w:r w:rsidRPr="00591083">
        <w:rPr>
          <w:rFonts w:ascii="Times New Roman" w:hAnsi="Times New Roman" w:cs="Times New Roman"/>
          <w:b/>
          <w:sz w:val="48"/>
          <w:szCs w:val="48"/>
        </w:rPr>
        <w:t xml:space="preserve">ПАСПОРТ </w:t>
      </w:r>
      <w:r w:rsidR="0089321D" w:rsidRPr="00591083">
        <w:rPr>
          <w:rFonts w:ascii="Times New Roman" w:hAnsi="Times New Roman" w:cs="Times New Roman"/>
          <w:b/>
          <w:sz w:val="48"/>
          <w:szCs w:val="48"/>
        </w:rPr>
        <w:t xml:space="preserve">ЭКЗАМЕНАЦИОННОЙ </w:t>
      </w:r>
      <w:r w:rsidRPr="00591083">
        <w:rPr>
          <w:rFonts w:ascii="Times New Roman" w:hAnsi="Times New Roman" w:cs="Times New Roman"/>
          <w:b/>
          <w:sz w:val="48"/>
          <w:szCs w:val="48"/>
        </w:rPr>
        <w:t>СТАНЦИИ</w:t>
      </w:r>
    </w:p>
    <w:p w14:paraId="283E81E4" w14:textId="77777777" w:rsidR="007B1BB8" w:rsidRPr="00591083" w:rsidRDefault="007B1BB8" w:rsidP="007B1BB8">
      <w:pPr>
        <w:spacing w:after="0" w:line="288" w:lineRule="auto"/>
        <w:rPr>
          <w:rFonts w:ascii="Times New Roman" w:hAnsi="Times New Roman" w:cs="Times New Roman"/>
          <w:b/>
          <w:bCs/>
          <w:sz w:val="48"/>
          <w:szCs w:val="48"/>
        </w:rPr>
      </w:pPr>
    </w:p>
    <w:p w14:paraId="74C2B780" w14:textId="21EA8DBF" w:rsidR="007B1BB8" w:rsidRPr="00591083" w:rsidRDefault="007B1BB8" w:rsidP="007B1BB8">
      <w:pPr>
        <w:spacing w:after="0" w:line="288" w:lineRule="auto"/>
        <w:rPr>
          <w:rFonts w:ascii="Times New Roman" w:hAnsi="Times New Roman" w:cs="Times New Roman"/>
          <w:color w:val="0070C0"/>
          <w:sz w:val="48"/>
          <w:szCs w:val="48"/>
        </w:rPr>
      </w:pPr>
      <w:r w:rsidRPr="00591083">
        <w:rPr>
          <w:rFonts w:ascii="Times New Roman" w:hAnsi="Times New Roman" w:cs="Times New Roman"/>
          <w:b/>
          <w:bCs/>
          <w:color w:val="0070C0"/>
          <w:sz w:val="48"/>
          <w:szCs w:val="48"/>
        </w:rPr>
        <w:t>Вакуум-экстракция плода</w:t>
      </w:r>
    </w:p>
    <w:p w14:paraId="410BAB0F" w14:textId="77777777" w:rsidR="007B772C" w:rsidRPr="00591083" w:rsidRDefault="007B772C" w:rsidP="00F765C0">
      <w:pPr>
        <w:spacing w:after="0" w:line="288" w:lineRule="auto"/>
        <w:rPr>
          <w:rFonts w:ascii="Times New Roman" w:hAnsi="Times New Roman" w:cs="Times New Roman"/>
          <w:sz w:val="24"/>
          <w:szCs w:val="24"/>
        </w:rPr>
      </w:pPr>
    </w:p>
    <w:p w14:paraId="77AE2A80" w14:textId="77777777" w:rsidR="007B772C" w:rsidRPr="00591083" w:rsidRDefault="007B772C" w:rsidP="00F765C0">
      <w:pPr>
        <w:spacing w:after="0" w:line="288" w:lineRule="auto"/>
        <w:rPr>
          <w:rFonts w:ascii="Times New Roman" w:hAnsi="Times New Roman" w:cs="Times New Roman"/>
          <w:sz w:val="40"/>
          <w:szCs w:val="40"/>
        </w:rPr>
      </w:pPr>
    </w:p>
    <w:p w14:paraId="6FA15859" w14:textId="77777777" w:rsidR="00507272" w:rsidRPr="00591083" w:rsidRDefault="00B83CE8" w:rsidP="0089321D">
      <w:pPr>
        <w:spacing w:after="0" w:line="288" w:lineRule="auto"/>
        <w:rPr>
          <w:rFonts w:ascii="Times New Roman" w:hAnsi="Times New Roman" w:cs="Times New Roman"/>
          <w:b/>
          <w:sz w:val="40"/>
          <w:szCs w:val="40"/>
        </w:rPr>
      </w:pPr>
      <w:r w:rsidRPr="00591083">
        <w:rPr>
          <w:rFonts w:ascii="Times New Roman" w:hAnsi="Times New Roman" w:cs="Times New Roman"/>
          <w:b/>
          <w:sz w:val="40"/>
          <w:szCs w:val="40"/>
        </w:rPr>
        <w:t xml:space="preserve">Специальность: </w:t>
      </w:r>
    </w:p>
    <w:p w14:paraId="1BC7453F" w14:textId="77777777" w:rsidR="00B83CE8" w:rsidRPr="00591083" w:rsidRDefault="00B83CE8" w:rsidP="0089321D">
      <w:pPr>
        <w:spacing w:after="0" w:line="288" w:lineRule="auto"/>
        <w:rPr>
          <w:rFonts w:ascii="Times New Roman" w:hAnsi="Times New Roman" w:cs="Times New Roman"/>
          <w:b/>
          <w:sz w:val="40"/>
          <w:szCs w:val="40"/>
        </w:rPr>
      </w:pPr>
      <w:r w:rsidRPr="00591083">
        <w:rPr>
          <w:rFonts w:ascii="Times New Roman" w:hAnsi="Times New Roman" w:cs="Times New Roman"/>
          <w:b/>
          <w:sz w:val="40"/>
          <w:szCs w:val="40"/>
        </w:rPr>
        <w:t>акушерство и гинекология (31.08.01)</w:t>
      </w:r>
    </w:p>
    <w:p w14:paraId="46B83F8D" w14:textId="77777777" w:rsidR="00B83CE8" w:rsidRPr="00591083" w:rsidRDefault="00B83CE8" w:rsidP="00F765C0">
      <w:pPr>
        <w:spacing w:after="0" w:line="288" w:lineRule="auto"/>
        <w:jc w:val="center"/>
        <w:rPr>
          <w:rFonts w:ascii="Times New Roman" w:hAnsi="Times New Roman" w:cs="Times New Roman"/>
          <w:b/>
          <w:sz w:val="24"/>
          <w:szCs w:val="24"/>
        </w:rPr>
      </w:pPr>
    </w:p>
    <w:p w14:paraId="256AF0DF" w14:textId="77777777" w:rsidR="00B83CE8" w:rsidRPr="00591083" w:rsidRDefault="00B83CE8" w:rsidP="00F765C0">
      <w:pPr>
        <w:spacing w:after="0" w:line="288" w:lineRule="auto"/>
        <w:jc w:val="center"/>
        <w:rPr>
          <w:rFonts w:ascii="Times New Roman" w:hAnsi="Times New Roman" w:cs="Times New Roman"/>
          <w:b/>
          <w:sz w:val="24"/>
          <w:szCs w:val="24"/>
        </w:rPr>
      </w:pPr>
    </w:p>
    <w:p w14:paraId="12A75D07" w14:textId="77777777" w:rsidR="00507272" w:rsidRPr="00591083" w:rsidRDefault="00507272" w:rsidP="00F765C0">
      <w:pPr>
        <w:spacing w:after="0" w:line="288" w:lineRule="auto"/>
        <w:jc w:val="center"/>
        <w:rPr>
          <w:rFonts w:ascii="Times New Roman" w:hAnsi="Times New Roman" w:cs="Times New Roman"/>
          <w:b/>
          <w:sz w:val="24"/>
          <w:szCs w:val="24"/>
        </w:rPr>
      </w:pPr>
    </w:p>
    <w:p w14:paraId="39A889FE" w14:textId="77777777" w:rsidR="00507272" w:rsidRPr="00591083" w:rsidRDefault="00507272" w:rsidP="00F765C0">
      <w:pPr>
        <w:spacing w:after="0" w:line="288" w:lineRule="auto"/>
        <w:jc w:val="center"/>
        <w:rPr>
          <w:rFonts w:ascii="Times New Roman" w:hAnsi="Times New Roman" w:cs="Times New Roman"/>
          <w:b/>
          <w:sz w:val="24"/>
          <w:szCs w:val="24"/>
        </w:rPr>
      </w:pPr>
    </w:p>
    <w:p w14:paraId="11C2B4CF" w14:textId="77777777" w:rsidR="00507272" w:rsidRPr="00591083" w:rsidRDefault="00507272" w:rsidP="00F765C0">
      <w:pPr>
        <w:spacing w:after="0" w:line="288" w:lineRule="auto"/>
        <w:jc w:val="center"/>
        <w:rPr>
          <w:rFonts w:ascii="Times New Roman" w:hAnsi="Times New Roman" w:cs="Times New Roman"/>
          <w:b/>
          <w:sz w:val="24"/>
          <w:szCs w:val="24"/>
        </w:rPr>
      </w:pPr>
    </w:p>
    <w:p w14:paraId="759F3360" w14:textId="77777777" w:rsidR="00507272" w:rsidRPr="00591083" w:rsidRDefault="00507272" w:rsidP="00F765C0">
      <w:pPr>
        <w:spacing w:after="0" w:line="288" w:lineRule="auto"/>
        <w:jc w:val="center"/>
        <w:rPr>
          <w:rFonts w:ascii="Times New Roman" w:hAnsi="Times New Roman" w:cs="Times New Roman"/>
          <w:b/>
          <w:sz w:val="24"/>
          <w:szCs w:val="24"/>
        </w:rPr>
      </w:pPr>
    </w:p>
    <w:p w14:paraId="7782E355" w14:textId="77777777" w:rsidR="00507272" w:rsidRPr="00591083" w:rsidRDefault="00507272" w:rsidP="00F765C0">
      <w:pPr>
        <w:spacing w:after="0" w:line="288" w:lineRule="auto"/>
        <w:jc w:val="center"/>
        <w:rPr>
          <w:rFonts w:ascii="Times New Roman" w:hAnsi="Times New Roman" w:cs="Times New Roman"/>
          <w:b/>
          <w:sz w:val="24"/>
          <w:szCs w:val="24"/>
        </w:rPr>
      </w:pPr>
    </w:p>
    <w:p w14:paraId="73581EA6" w14:textId="77777777" w:rsidR="00507272" w:rsidRPr="00591083" w:rsidRDefault="00507272" w:rsidP="00F765C0">
      <w:pPr>
        <w:spacing w:after="0" w:line="288" w:lineRule="auto"/>
        <w:jc w:val="center"/>
        <w:rPr>
          <w:rFonts w:ascii="Times New Roman" w:hAnsi="Times New Roman" w:cs="Times New Roman"/>
          <w:b/>
          <w:sz w:val="24"/>
          <w:szCs w:val="24"/>
        </w:rPr>
      </w:pPr>
    </w:p>
    <w:p w14:paraId="169CC05E" w14:textId="77777777" w:rsidR="00507272" w:rsidRPr="00591083" w:rsidRDefault="00507272" w:rsidP="00F765C0">
      <w:pPr>
        <w:spacing w:after="0" w:line="288" w:lineRule="auto"/>
        <w:jc w:val="center"/>
        <w:rPr>
          <w:rFonts w:ascii="Times New Roman" w:hAnsi="Times New Roman" w:cs="Times New Roman"/>
          <w:b/>
          <w:sz w:val="24"/>
          <w:szCs w:val="24"/>
        </w:rPr>
      </w:pPr>
    </w:p>
    <w:p w14:paraId="168C8595" w14:textId="77777777" w:rsidR="00507272" w:rsidRPr="00591083" w:rsidRDefault="00507272" w:rsidP="00F765C0">
      <w:pPr>
        <w:spacing w:after="0" w:line="288" w:lineRule="auto"/>
        <w:jc w:val="center"/>
        <w:rPr>
          <w:rFonts w:ascii="Times New Roman" w:hAnsi="Times New Roman" w:cs="Times New Roman"/>
          <w:b/>
          <w:sz w:val="24"/>
          <w:szCs w:val="24"/>
        </w:rPr>
      </w:pPr>
    </w:p>
    <w:p w14:paraId="27ED57C8" w14:textId="77777777" w:rsidR="00B83CE8" w:rsidRPr="00591083" w:rsidRDefault="00B83CE8" w:rsidP="00F765C0">
      <w:pPr>
        <w:spacing w:after="0" w:line="288" w:lineRule="auto"/>
        <w:rPr>
          <w:rFonts w:ascii="Times New Roman" w:hAnsi="Times New Roman" w:cs="Times New Roman"/>
          <w:b/>
          <w:sz w:val="24"/>
          <w:szCs w:val="24"/>
        </w:rPr>
      </w:pPr>
    </w:p>
    <w:p w14:paraId="574D6567" w14:textId="77777777" w:rsidR="00B83CE8" w:rsidRPr="00591083" w:rsidRDefault="00B83CE8" w:rsidP="00F765C0">
      <w:pPr>
        <w:spacing w:after="0" w:line="288" w:lineRule="auto"/>
        <w:rPr>
          <w:rFonts w:ascii="Times New Roman" w:hAnsi="Times New Roman" w:cs="Times New Roman"/>
          <w:b/>
          <w:sz w:val="24"/>
          <w:szCs w:val="24"/>
        </w:rPr>
      </w:pPr>
    </w:p>
    <w:p w14:paraId="4F3800C6" w14:textId="77777777" w:rsidR="00B83CE8" w:rsidRPr="00591083" w:rsidRDefault="0089321D" w:rsidP="00F765C0">
      <w:pPr>
        <w:spacing w:after="0" w:line="288" w:lineRule="auto"/>
        <w:rPr>
          <w:rFonts w:ascii="Times New Roman" w:hAnsi="Times New Roman" w:cs="Times New Roman"/>
          <w:b/>
          <w:sz w:val="24"/>
          <w:szCs w:val="24"/>
        </w:rPr>
      </w:pPr>
      <w:r w:rsidRPr="00591083">
        <w:rPr>
          <w:noProof/>
          <w:sz w:val="24"/>
          <w:szCs w:val="24"/>
          <w:lang w:eastAsia="ru-RU"/>
        </w:rPr>
        <mc:AlternateContent>
          <mc:Choice Requires="wpg">
            <w:drawing>
              <wp:anchor distT="0" distB="0" distL="114300" distR="114300" simplePos="0" relativeHeight="251673600" behindDoc="0" locked="0" layoutInCell="0" allowOverlap="1" wp14:anchorId="59DD2B93" wp14:editId="14DD9B38">
                <wp:simplePos x="0" y="0"/>
                <wp:positionH relativeFrom="page">
                  <wp:posOffset>19050</wp:posOffset>
                </wp:positionH>
                <wp:positionV relativeFrom="margin">
                  <wp:posOffset>6802120</wp:posOffset>
                </wp:positionV>
                <wp:extent cx="7548880" cy="3643630"/>
                <wp:effectExtent l="0" t="0" r="254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3643630"/>
                          <a:chOff x="0" y="9661"/>
                          <a:chExt cx="12239" cy="4739"/>
                        </a:xfrm>
                      </wpg:grpSpPr>
                      <wpg:grpSp>
                        <wpg:cNvPr id="2" name="Group 3"/>
                        <wpg:cNvGrpSpPr>
                          <a:grpSpLocks/>
                        </wpg:cNvGrpSpPr>
                        <wpg:grpSpPr bwMode="auto">
                          <a:xfrm>
                            <a:off x="0" y="9661"/>
                            <a:ext cx="12239" cy="4739"/>
                            <a:chOff x="-6" y="3399"/>
                            <a:chExt cx="12197" cy="4253"/>
                          </a:xfrm>
                        </wpg:grpSpPr>
                        <wpg:grpSp>
                          <wpg:cNvPr id="3" name="Group 4"/>
                          <wpg:cNvGrpSpPr>
                            <a:grpSpLocks/>
                          </wpg:cNvGrpSpPr>
                          <wpg:grpSpPr bwMode="auto">
                            <a:xfrm>
                              <a:off x="-6" y="3717"/>
                              <a:ext cx="12189" cy="3550"/>
                              <a:chOff x="18" y="7468"/>
                              <a:chExt cx="12189" cy="3550"/>
                            </a:xfrm>
                          </wpg:grpSpPr>
                          <wps:wsp>
                            <wps:cNvPr id="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15"/>
                        <wps:cNvSpPr>
                          <a:spLocks noChangeArrowheads="1"/>
                        </wps:cNvSpPr>
                        <wps:spPr bwMode="auto">
                          <a:xfrm>
                            <a:off x="6494" y="11160"/>
                            <a:ext cx="4998"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CE96" w14:textId="77777777" w:rsidR="00DF1192" w:rsidRPr="005908B3" w:rsidRDefault="00DF1192">
                              <w:pPr>
                                <w:jc w:val="right"/>
                                <w:rPr>
                                  <w:rFonts w:ascii="Times New Roman" w:hAnsi="Times New Roman"/>
                                  <w:b/>
                                  <w:sz w:val="96"/>
                                  <w:szCs w:val="96"/>
                                </w:rPr>
                              </w:pPr>
                              <w:r w:rsidRPr="005908B3">
                                <w:rPr>
                                  <w:rFonts w:ascii="Times New Roman" w:hAnsi="Times New Roman"/>
                                  <w:b/>
                                  <w:sz w:val="96"/>
                                  <w:szCs w:val="96"/>
                                </w:rPr>
                                <w:t>201</w:t>
                              </w:r>
                              <w:r>
                                <w:rPr>
                                  <w:rFonts w:ascii="Times New Roman" w:hAnsi="Times New Roman"/>
                                  <w:b/>
                                  <w:sz w:val="96"/>
                                  <w:szCs w:val="96"/>
                                </w:rPr>
                                <w:t>9</w:t>
                              </w:r>
                            </w:p>
                          </w:txbxContent>
                        </wps:txbx>
                        <wps:bodyPr rot="0" vert="horz" wrap="square" lIns="91440" tIns="45720" rIns="91440" bIns="45720" anchor="t" anchorCtr="0" upright="1">
                          <a:spAutoFit/>
                        </wps:bodyPr>
                      </wps:wsp>
                    </wpg:wgp>
                  </a:graphicData>
                </a:graphic>
                <wp14:sizeRelH relativeFrom="page">
                  <wp14:pctWidth>100000</wp14:pctWidth>
                </wp14:sizeRelH>
                <wp14:sizeRelV relativeFrom="margin">
                  <wp14:pctHeight>0</wp14:pctHeight>
                </wp14:sizeRelV>
              </wp:anchor>
            </w:drawing>
          </mc:Choice>
          <mc:Fallback>
            <w:pict>
              <v:group id="Группа 1" o:spid="_x0000_s1026" style="position:absolute;margin-left:1.5pt;margin-top:535.6pt;width:594.4pt;height:286.9pt;z-index:251673600;mso-width-percent:1000;mso-position-horizontal-relative:page;mso-position-vertical-relative:margin;mso-width-percent:1000;mso-height-relative:margin" coordorigin=",9661" coordsize="12239,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qgsEA&#10;AADaAAAADwAAAGRycy9kb3ducmV2LnhtbESP3WoCMRSE7wt9h3AKvatZSyuyGkWEgmIv/HuAw+a4&#10;u5icLMlR17c3hYKXw8x8w0znvXfqSjG1gQ0MBwUo4irYlmsDx8PPxxhUEmSLLjAZuFOC+ez1ZYql&#10;DTfe0XUvtcoQTiUaaES6UutUNeQxDUJHnL1TiB4ly1hrG/GW4d7pz6IYaY8t54UGO1o2VJ33F29A&#10;3IZ31Xj9vbkUQ/e7jbYdLcWY97d+MQEl1Msz/N9eWQNf8Hcl3wA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aoL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c/cUA&#10;AADaAAAADwAAAGRycy9kb3ducmV2LnhtbESPT0sDMRTE70K/Q3gFL+JmtVbLdtNSxKI99Y+C18fm&#10;dbN187ImsV376Y0geBxm5jdMOe9tK47kQ+NYwU2WgyCunG64VvD2uryegAgRWWPrmBR8U4D5bHBR&#10;YqHdibd03MVaJAiHAhWYGLtCylAZshgy1xEnb++8xZikr6X2eEpw28rbPL+XFhtOCwY7ejRUfey+&#10;rILNeesXo+7Tn9Hc1evD6v3q4elZqcthv5iCiNTH//Bf+0UrGMPvlX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Zz9xQAAANoAAAAPAAAAAAAAAAAAAAAAAJgCAABkcnMv&#10;ZG93bnJldi54bWxQSwUGAAAAAAQABAD1AAAAigM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8fcIA&#10;AADaAAAADwAAAGRycy9kb3ducmV2LnhtbESPW4vCMBSE3xf8D+EIvmlqEJVqFC8sK7Iv3t4PzbGt&#10;NielyWr33xthYR+HmfmGmS9bW4kHNb50rGE4SEAQZ86UnGs4nz77UxA+IBusHJOGX/KwXHQ+5pga&#10;9+QDPY4hFxHCPkUNRQh1KqXPCrLoB64mjt7VNRZDlE0uTYPPCLeVVEkylhZLjgsF1rQpKLsff6yG&#10;yWk72q7MXq2/ONxUdlG3y7fSutdtVzMQgdrwH/5r74yGM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jx9wgAAANoAAAAPAAAAAAAAAAAAAAAAAJgCAABkcnMvZG93&#10;bnJldi54bWxQSwUGAAAAAAQABAD1AAAAhwM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IH8IA&#10;AADaAAAADwAAAGRycy9kb3ducmV2LnhtbESPQWvCQBSE7wX/w/KE3uquCqZEV5GAtYdeTOr9kX0m&#10;wezbkN3G6K/vCoUeh5n5htnsRtuKgXrfONYwnykQxKUzDVcavovD2zsIH5ANto5Jw5087LaTlw2m&#10;xt34REMeKhEh7FPUUIfQpVL6siaLfuY64uhdXG8xRNlX0vR4i3DbyoVSK2mx4bhQY0dZTeU1/7Ea&#10;TkO2PH8Uiu6FSdpj8pWrxyPT+nU67tcgAo3hP/zX/jQaEnheiT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MgfwgAAANoAAAAPAAAAAAAAAAAAAAAAAJgCAABkcnMvZG93&#10;bnJldi54bWxQSwUGAAAAAAQABAD1AAAAhwM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ovcEA&#10;AADaAAAADwAAAGRycy9kb3ducmV2LnhtbERPz2vCMBS+C/sfwhvsNtMNHKMaRWQTL4NZpejttXmm&#10;xealJFG7/fXLYeDx4/s9Wwy2E1fyoXWs4GWcgSCunW7ZKNjvPp/fQYSIrLFzTAp+KMBi/jCaYa7d&#10;jbd0LaIRKYRDjgqaGPtcylA3ZDGMXU+cuJPzFmOC3kjt8ZbCbSdfs+xNWmw5NTTY06qh+lxcrIJS&#10;fk+Kw9Z8uepYZZX/KDvzu1bq6XFYTkFEGuJd/O/eaAVpa7qSb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qL3BAAAA2gAAAA8AAAAAAAAAAAAAAAAAmAIAAGRycy9kb3du&#10;cmV2LnhtbFBLBQYAAAAABAAEAPUAAACGAw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M+cQA&#10;AADaAAAADwAAAGRycy9kb3ducmV2LnhtbESPQWvCQBSE7wX/w/IEL0U39VDS6CpiaOmhoKaC12f2&#10;mQSzb8Pu1sR/3xUKPQ4z8w2zXA+mFTdyvrGs4GWWgCAurW64UnD8fp+mIHxA1thaJgV38rBejZ6W&#10;mGnb84FuRahEhLDPUEEdQpdJ6cuaDPqZ7Yijd7HOYIjSVVI77CPctHKeJK/SYMNxocaOtjWV1+LH&#10;KCjyU/F89/tdnqf77uPsvramT5WajIfNAkSgIfyH/9qfWsEbPK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TPnEAAAA2gAAAA8AAAAAAAAAAAAAAAAAmAIAAGRycy9k&#10;b3ducmV2LnhtbFBLBQYAAAAABAAEAPUAAACJAw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P8MA&#10;AADbAAAADwAAAGRycy9kb3ducmV2LnhtbESPT2/CMAzF75P4DpGRdhspnTShjoAG0gQ7Uv6crcZr&#10;qjVOaTLaffv5gMTN1nt+7+flevStulEfm8AG5rMMFHEVbMO1gdPx82UBKiZki21gMvBHEdarydMS&#10;CxsGPtCtTLWSEI4FGnApdYXWsXLkMc5CRyzad+g9Jln7WtseBwn3rc6z7E17bFgaHHa0dVT9lL/e&#10;wHk4aJva69dlV87z1+ayyaurM+Z5On68g0o0pof5fr23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KP8MAAADbAAAADwAAAAAAAAAAAAAAAACYAgAAZHJzL2Rv&#10;d25yZXYueG1sUEsFBgAAAAAEAAQA9QAAAIgD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zMcIA&#10;AADbAAAADwAAAGRycy9kb3ducmV2LnhtbERPyWrDMBC9F/oPYgq5NbKdUIIbxbQmhdxCFii9DdbE&#10;NrVGjqQ69t9HhUJv83jrrIvRdGIg51vLCtJ5AoK4srrlWsH59PG8AuEDssbOMimYyEOxeXxYY67t&#10;jQ80HEMtYgj7HBU0IfS5lL5qyKCf2544chfrDIYIXS21w1sMN53MkuRFGmw5NjTYU9lQ9X38MQoW&#10;bp9tD59Xj/ayKs/vw7T86ielZk/j2yuIQGP4F/+5dzrOT+H3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rMx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u2MMA&#10;AADbAAAADwAAAGRycy9kb3ducmV2LnhtbERPTWsCMRC9F/ofwgjealbFWlajlKWKUA+tWrxON9Nk&#10;6WaybOK6/femUOhtHu9zluve1aKjNlSeFYxHGQji0uuKjYLTcfPwBCJEZI21Z1LwQwHWq/u7Jeba&#10;X/mdukM0IoVwyFGBjbHJpQylJYdh5BvixH351mFMsDVSt3hN4a6Wkyx7lA4rTg0WGyosld+Hi1Ow&#10;fZsVU9Odd82rr+zHfn4yn8WLUsNB/7wAEamP/+I/906n+RP4/SU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u2M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6494;top:11160;width:4998;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isMA&#10;AADbAAAADwAAAGRycy9kb3ducmV2LnhtbERPzWrCQBC+C77DMoVepG5aQmyjq4i1kObW6ANMs2OS&#10;mp0N2dWkb+8Khd7m4/ud1WY0rbhS7xrLCp7nEQji0uqGKwXHw8fTKwjnkTW2lknBLznYrKeTFaba&#10;DvxF18JXIoSwS1FB7X2XSunKmgy6ue2IA3eyvUEfYF9J3eMQwk0rX6IokQYbDg01drSrqTwXF6Pg&#10;M4/z4y6TP+e35n2WLYpIfid7pR4fxu0ShKfR/4v/3JkO82O4/xI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isMAAADbAAAADwAAAAAAAAAAAAAAAACYAgAAZHJzL2Rv&#10;d25yZXYueG1sUEsFBgAAAAAEAAQA9QAAAIgDAAAAAA==&#10;" filled="f" stroked="f">
                  <v:textbox style="mso-fit-shape-to-text:t">
                    <w:txbxContent>
                      <w:p w14:paraId="58C1CE96" w14:textId="77777777" w:rsidR="00DF1192" w:rsidRPr="005908B3" w:rsidRDefault="00DF1192">
                        <w:pPr>
                          <w:jc w:val="right"/>
                          <w:rPr>
                            <w:rFonts w:ascii="Times New Roman" w:hAnsi="Times New Roman"/>
                            <w:b/>
                            <w:sz w:val="96"/>
                            <w:szCs w:val="96"/>
                          </w:rPr>
                        </w:pPr>
                        <w:r w:rsidRPr="005908B3">
                          <w:rPr>
                            <w:rFonts w:ascii="Times New Roman" w:hAnsi="Times New Roman"/>
                            <w:b/>
                            <w:sz w:val="96"/>
                            <w:szCs w:val="96"/>
                          </w:rPr>
                          <w:t>201</w:t>
                        </w:r>
                        <w:r>
                          <w:rPr>
                            <w:rFonts w:ascii="Times New Roman" w:hAnsi="Times New Roman"/>
                            <w:b/>
                            <w:sz w:val="96"/>
                            <w:szCs w:val="96"/>
                          </w:rPr>
                          <w:t>9</w:t>
                        </w:r>
                      </w:p>
                    </w:txbxContent>
                  </v:textbox>
                </v:rect>
                <w10:wrap anchorx="page" anchory="margin"/>
              </v:group>
            </w:pict>
          </mc:Fallback>
        </mc:AlternateContent>
      </w:r>
    </w:p>
    <w:p w14:paraId="32829C66" w14:textId="77777777" w:rsidR="00995FA6" w:rsidRPr="00591083" w:rsidRDefault="00995FA6" w:rsidP="00F765C0">
      <w:pPr>
        <w:pStyle w:val="a5"/>
        <w:spacing w:line="288" w:lineRule="auto"/>
        <w:jc w:val="both"/>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848935416"/>
        <w:docPartObj>
          <w:docPartGallery w:val="Table of Contents"/>
          <w:docPartUnique/>
        </w:docPartObj>
      </w:sdtPr>
      <w:sdtEndPr/>
      <w:sdtContent>
        <w:p w14:paraId="57B6C12E" w14:textId="77777777" w:rsidR="00552089" w:rsidRPr="00591083" w:rsidRDefault="00552089" w:rsidP="0089321D">
          <w:pPr>
            <w:pStyle w:val="af0"/>
            <w:spacing w:before="0" w:line="288" w:lineRule="auto"/>
            <w:jc w:val="center"/>
            <w:rPr>
              <w:rFonts w:ascii="Times New Roman" w:hAnsi="Times New Roman" w:cs="Times New Roman"/>
              <w:color w:val="auto"/>
              <w:sz w:val="24"/>
              <w:szCs w:val="24"/>
            </w:rPr>
          </w:pPr>
          <w:r w:rsidRPr="00591083">
            <w:rPr>
              <w:rFonts w:ascii="Times New Roman" w:hAnsi="Times New Roman" w:cs="Times New Roman"/>
              <w:color w:val="auto"/>
              <w:sz w:val="24"/>
              <w:szCs w:val="24"/>
            </w:rPr>
            <w:t>Оглавление</w:t>
          </w:r>
        </w:p>
        <w:p w14:paraId="191DF088" w14:textId="77777777" w:rsidR="00552089" w:rsidRPr="00591083" w:rsidRDefault="00552089" w:rsidP="00F765C0">
          <w:pPr>
            <w:spacing w:after="0" w:line="288" w:lineRule="auto"/>
            <w:rPr>
              <w:rFonts w:ascii="Times New Roman" w:hAnsi="Times New Roman" w:cs="Times New Roman"/>
              <w:sz w:val="24"/>
              <w:szCs w:val="24"/>
              <w:lang w:eastAsia="ru-RU"/>
            </w:rPr>
          </w:pPr>
        </w:p>
        <w:p w14:paraId="2C3DA7A9" w14:textId="77777777" w:rsidR="005A74C2" w:rsidRPr="00591083" w:rsidRDefault="00552089">
          <w:pPr>
            <w:pStyle w:val="21"/>
            <w:tabs>
              <w:tab w:val="right" w:leader="dot" w:pos="9344"/>
            </w:tabs>
            <w:rPr>
              <w:rFonts w:eastAsiaTheme="minorEastAsia"/>
              <w:noProof/>
              <w:sz w:val="24"/>
              <w:szCs w:val="24"/>
              <w:lang w:eastAsia="ja-JP"/>
            </w:rPr>
          </w:pPr>
          <w:r w:rsidRPr="00591083">
            <w:rPr>
              <w:rFonts w:ascii="Times New Roman" w:hAnsi="Times New Roman" w:cs="Times New Roman"/>
              <w:sz w:val="24"/>
              <w:szCs w:val="24"/>
            </w:rPr>
            <w:fldChar w:fldCharType="begin"/>
          </w:r>
          <w:r w:rsidRPr="00591083">
            <w:rPr>
              <w:rFonts w:ascii="Times New Roman" w:hAnsi="Times New Roman" w:cs="Times New Roman"/>
              <w:sz w:val="24"/>
              <w:szCs w:val="24"/>
            </w:rPr>
            <w:instrText xml:space="preserve"> </w:instrText>
          </w:r>
          <w:r w:rsidR="005A78EC" w:rsidRPr="00591083">
            <w:rPr>
              <w:rFonts w:ascii="Times New Roman" w:hAnsi="Times New Roman" w:cs="Times New Roman"/>
              <w:sz w:val="24"/>
              <w:szCs w:val="24"/>
            </w:rPr>
            <w:instrText>TOC</w:instrText>
          </w:r>
          <w:r w:rsidRPr="00591083">
            <w:rPr>
              <w:rFonts w:ascii="Times New Roman" w:hAnsi="Times New Roman" w:cs="Times New Roman"/>
              <w:sz w:val="24"/>
              <w:szCs w:val="24"/>
            </w:rPr>
            <w:instrText xml:space="preserve"> \o "1-3" \h \z \u </w:instrText>
          </w:r>
          <w:r w:rsidRPr="00591083">
            <w:rPr>
              <w:rFonts w:ascii="Times New Roman" w:hAnsi="Times New Roman" w:cs="Times New Roman"/>
              <w:sz w:val="24"/>
              <w:szCs w:val="24"/>
            </w:rPr>
            <w:fldChar w:fldCharType="separate"/>
          </w:r>
          <w:r w:rsidR="005A74C2" w:rsidRPr="00591083">
            <w:rPr>
              <w:rFonts w:ascii="Times New Roman" w:hAnsi="Times New Roman" w:cs="Times New Roman"/>
              <w:noProof/>
            </w:rPr>
            <w:t>1. Авторы и рецензенты</w:t>
          </w:r>
          <w:r w:rsidR="005A74C2" w:rsidRPr="00591083">
            <w:rPr>
              <w:noProof/>
            </w:rPr>
            <w:tab/>
          </w:r>
          <w:r w:rsidR="005A74C2" w:rsidRPr="00591083">
            <w:rPr>
              <w:noProof/>
            </w:rPr>
            <w:fldChar w:fldCharType="begin"/>
          </w:r>
          <w:r w:rsidR="005A74C2" w:rsidRPr="00591083">
            <w:rPr>
              <w:noProof/>
            </w:rPr>
            <w:instrText xml:space="preserve"> PAGEREF _Toc391284959 \h </w:instrText>
          </w:r>
          <w:r w:rsidR="005A74C2" w:rsidRPr="00591083">
            <w:rPr>
              <w:noProof/>
            </w:rPr>
          </w:r>
          <w:r w:rsidR="005A74C2" w:rsidRPr="00591083">
            <w:rPr>
              <w:noProof/>
            </w:rPr>
            <w:fldChar w:fldCharType="separate"/>
          </w:r>
          <w:r w:rsidR="005A74C2" w:rsidRPr="00591083">
            <w:rPr>
              <w:noProof/>
            </w:rPr>
            <w:t>3</w:t>
          </w:r>
          <w:r w:rsidR="005A74C2" w:rsidRPr="00591083">
            <w:rPr>
              <w:noProof/>
            </w:rPr>
            <w:fldChar w:fldCharType="end"/>
          </w:r>
        </w:p>
        <w:p w14:paraId="5455B9D0"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2. Уровень измеряемой подготовки</w:t>
          </w:r>
          <w:r w:rsidRPr="00591083">
            <w:rPr>
              <w:noProof/>
            </w:rPr>
            <w:tab/>
          </w:r>
          <w:r w:rsidRPr="00591083">
            <w:rPr>
              <w:noProof/>
            </w:rPr>
            <w:fldChar w:fldCharType="begin"/>
          </w:r>
          <w:r w:rsidRPr="00591083">
            <w:rPr>
              <w:noProof/>
            </w:rPr>
            <w:instrText xml:space="preserve"> PAGEREF _Toc391284960 \h </w:instrText>
          </w:r>
          <w:r w:rsidRPr="00591083">
            <w:rPr>
              <w:noProof/>
            </w:rPr>
          </w:r>
          <w:r w:rsidRPr="00591083">
            <w:rPr>
              <w:noProof/>
            </w:rPr>
            <w:fldChar w:fldCharType="separate"/>
          </w:r>
          <w:r w:rsidRPr="00591083">
            <w:rPr>
              <w:noProof/>
            </w:rPr>
            <w:t>4</w:t>
          </w:r>
          <w:r w:rsidRPr="00591083">
            <w:rPr>
              <w:noProof/>
            </w:rPr>
            <w:fldChar w:fldCharType="end"/>
          </w:r>
        </w:p>
        <w:p w14:paraId="77C63BF9"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3. Профессиональный стандарт (трудовые функции)</w:t>
          </w:r>
          <w:r w:rsidRPr="00591083">
            <w:rPr>
              <w:noProof/>
            </w:rPr>
            <w:tab/>
          </w:r>
          <w:r w:rsidRPr="00591083">
            <w:rPr>
              <w:noProof/>
            </w:rPr>
            <w:fldChar w:fldCharType="begin"/>
          </w:r>
          <w:r w:rsidRPr="00591083">
            <w:rPr>
              <w:noProof/>
            </w:rPr>
            <w:instrText xml:space="preserve"> PAGEREF _Toc391284961 \h </w:instrText>
          </w:r>
          <w:r w:rsidRPr="00591083">
            <w:rPr>
              <w:noProof/>
            </w:rPr>
          </w:r>
          <w:r w:rsidRPr="00591083">
            <w:rPr>
              <w:noProof/>
            </w:rPr>
            <w:fldChar w:fldCharType="separate"/>
          </w:r>
          <w:r w:rsidRPr="00591083">
            <w:rPr>
              <w:noProof/>
            </w:rPr>
            <w:t>4</w:t>
          </w:r>
          <w:r w:rsidRPr="00591083">
            <w:rPr>
              <w:noProof/>
            </w:rPr>
            <w:fldChar w:fldCharType="end"/>
          </w:r>
        </w:p>
        <w:p w14:paraId="0AF7B061"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4. Проверяемые компетенции</w:t>
          </w:r>
          <w:r w:rsidRPr="00591083">
            <w:rPr>
              <w:noProof/>
            </w:rPr>
            <w:tab/>
          </w:r>
          <w:r w:rsidRPr="00591083">
            <w:rPr>
              <w:noProof/>
            </w:rPr>
            <w:fldChar w:fldCharType="begin"/>
          </w:r>
          <w:r w:rsidRPr="00591083">
            <w:rPr>
              <w:noProof/>
            </w:rPr>
            <w:instrText xml:space="preserve"> PAGEREF _Toc391284962 \h </w:instrText>
          </w:r>
          <w:r w:rsidRPr="00591083">
            <w:rPr>
              <w:noProof/>
            </w:rPr>
          </w:r>
          <w:r w:rsidRPr="00591083">
            <w:rPr>
              <w:noProof/>
            </w:rPr>
            <w:fldChar w:fldCharType="separate"/>
          </w:r>
          <w:r w:rsidRPr="00591083">
            <w:rPr>
              <w:noProof/>
            </w:rPr>
            <w:t>5</w:t>
          </w:r>
          <w:r w:rsidRPr="00591083">
            <w:rPr>
              <w:noProof/>
            </w:rPr>
            <w:fldChar w:fldCharType="end"/>
          </w:r>
        </w:p>
        <w:p w14:paraId="5B362286"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5. Задача станции</w:t>
          </w:r>
          <w:r w:rsidRPr="00591083">
            <w:rPr>
              <w:noProof/>
            </w:rPr>
            <w:tab/>
          </w:r>
          <w:r w:rsidRPr="00591083">
            <w:rPr>
              <w:noProof/>
            </w:rPr>
            <w:fldChar w:fldCharType="begin"/>
          </w:r>
          <w:r w:rsidRPr="00591083">
            <w:rPr>
              <w:noProof/>
            </w:rPr>
            <w:instrText xml:space="preserve"> PAGEREF _Toc391284963 \h </w:instrText>
          </w:r>
          <w:r w:rsidRPr="00591083">
            <w:rPr>
              <w:noProof/>
            </w:rPr>
          </w:r>
          <w:r w:rsidRPr="00591083">
            <w:rPr>
              <w:noProof/>
            </w:rPr>
            <w:fldChar w:fldCharType="separate"/>
          </w:r>
          <w:r w:rsidRPr="00591083">
            <w:rPr>
              <w:noProof/>
            </w:rPr>
            <w:t>5</w:t>
          </w:r>
          <w:r w:rsidRPr="00591083">
            <w:rPr>
              <w:noProof/>
            </w:rPr>
            <w:fldChar w:fldCharType="end"/>
          </w:r>
        </w:p>
        <w:p w14:paraId="46D74BBE"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6. Продолжительность работы станции</w:t>
          </w:r>
          <w:r w:rsidRPr="00591083">
            <w:rPr>
              <w:noProof/>
            </w:rPr>
            <w:tab/>
          </w:r>
          <w:r w:rsidRPr="00591083">
            <w:rPr>
              <w:noProof/>
            </w:rPr>
            <w:fldChar w:fldCharType="begin"/>
          </w:r>
          <w:r w:rsidRPr="00591083">
            <w:rPr>
              <w:noProof/>
            </w:rPr>
            <w:instrText xml:space="preserve"> PAGEREF _Toc391284964 \h </w:instrText>
          </w:r>
          <w:r w:rsidRPr="00591083">
            <w:rPr>
              <w:noProof/>
            </w:rPr>
          </w:r>
          <w:r w:rsidRPr="00591083">
            <w:rPr>
              <w:noProof/>
            </w:rPr>
            <w:fldChar w:fldCharType="separate"/>
          </w:r>
          <w:r w:rsidRPr="00591083">
            <w:rPr>
              <w:noProof/>
            </w:rPr>
            <w:t>5</w:t>
          </w:r>
          <w:r w:rsidRPr="00591083">
            <w:rPr>
              <w:noProof/>
            </w:rPr>
            <w:fldChar w:fldCharType="end"/>
          </w:r>
        </w:p>
        <w:p w14:paraId="4C81826D"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7. Информация по обеспечению работы станции</w:t>
          </w:r>
          <w:r w:rsidRPr="00591083">
            <w:rPr>
              <w:noProof/>
            </w:rPr>
            <w:tab/>
          </w:r>
          <w:r w:rsidRPr="00591083">
            <w:rPr>
              <w:noProof/>
            </w:rPr>
            <w:fldChar w:fldCharType="begin"/>
          </w:r>
          <w:r w:rsidRPr="00591083">
            <w:rPr>
              <w:noProof/>
            </w:rPr>
            <w:instrText xml:space="preserve"> PAGEREF _Toc391284965 \h </w:instrText>
          </w:r>
          <w:r w:rsidRPr="00591083">
            <w:rPr>
              <w:noProof/>
            </w:rPr>
          </w:r>
          <w:r w:rsidRPr="00591083">
            <w:rPr>
              <w:noProof/>
            </w:rPr>
            <w:fldChar w:fldCharType="separate"/>
          </w:r>
          <w:r w:rsidRPr="00591083">
            <w:rPr>
              <w:noProof/>
            </w:rPr>
            <w:t>5</w:t>
          </w:r>
          <w:r w:rsidRPr="00591083">
            <w:rPr>
              <w:noProof/>
            </w:rPr>
            <w:fldChar w:fldCharType="end"/>
          </w:r>
        </w:p>
        <w:p w14:paraId="1F75779A"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7.2. Рабочее место аккредитуемого</w:t>
          </w:r>
          <w:r w:rsidRPr="00591083">
            <w:rPr>
              <w:noProof/>
            </w:rPr>
            <w:tab/>
          </w:r>
          <w:r w:rsidRPr="00591083">
            <w:rPr>
              <w:noProof/>
            </w:rPr>
            <w:fldChar w:fldCharType="begin"/>
          </w:r>
          <w:r w:rsidRPr="00591083">
            <w:rPr>
              <w:noProof/>
            </w:rPr>
            <w:instrText xml:space="preserve"> PAGEREF _Toc391284966 \h </w:instrText>
          </w:r>
          <w:r w:rsidRPr="00591083">
            <w:rPr>
              <w:noProof/>
            </w:rPr>
          </w:r>
          <w:r w:rsidRPr="00591083">
            <w:rPr>
              <w:noProof/>
            </w:rPr>
            <w:fldChar w:fldCharType="separate"/>
          </w:r>
          <w:r w:rsidRPr="00591083">
            <w:rPr>
              <w:noProof/>
            </w:rPr>
            <w:t>6</w:t>
          </w:r>
          <w:r w:rsidRPr="00591083">
            <w:rPr>
              <w:noProof/>
            </w:rPr>
            <w:fldChar w:fldCharType="end"/>
          </w:r>
        </w:p>
        <w:p w14:paraId="787A06EA"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7.3. Расходные материалы (в расчете на 1 попытку аккредитуемого)</w:t>
          </w:r>
          <w:r w:rsidRPr="00591083">
            <w:rPr>
              <w:noProof/>
            </w:rPr>
            <w:tab/>
          </w:r>
          <w:r w:rsidRPr="00591083">
            <w:rPr>
              <w:noProof/>
            </w:rPr>
            <w:fldChar w:fldCharType="begin"/>
          </w:r>
          <w:r w:rsidRPr="00591083">
            <w:rPr>
              <w:noProof/>
            </w:rPr>
            <w:instrText xml:space="preserve"> PAGEREF _Toc391284967 \h </w:instrText>
          </w:r>
          <w:r w:rsidRPr="00591083">
            <w:rPr>
              <w:noProof/>
            </w:rPr>
          </w:r>
          <w:r w:rsidRPr="00591083">
            <w:rPr>
              <w:noProof/>
            </w:rPr>
            <w:fldChar w:fldCharType="separate"/>
          </w:r>
          <w:r w:rsidRPr="00591083">
            <w:rPr>
              <w:noProof/>
            </w:rPr>
            <w:t>7</w:t>
          </w:r>
          <w:r w:rsidRPr="00591083">
            <w:rPr>
              <w:noProof/>
            </w:rPr>
            <w:fldChar w:fldCharType="end"/>
          </w:r>
        </w:p>
        <w:p w14:paraId="7C683325"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7.4. Симуляционное оборудование</w:t>
          </w:r>
          <w:r w:rsidRPr="00591083">
            <w:rPr>
              <w:noProof/>
            </w:rPr>
            <w:tab/>
          </w:r>
          <w:r w:rsidRPr="00591083">
            <w:rPr>
              <w:noProof/>
            </w:rPr>
            <w:fldChar w:fldCharType="begin"/>
          </w:r>
          <w:r w:rsidRPr="00591083">
            <w:rPr>
              <w:noProof/>
            </w:rPr>
            <w:instrText xml:space="preserve"> PAGEREF _Toc391284968 \h </w:instrText>
          </w:r>
          <w:r w:rsidRPr="00591083">
            <w:rPr>
              <w:noProof/>
            </w:rPr>
          </w:r>
          <w:r w:rsidRPr="00591083">
            <w:rPr>
              <w:noProof/>
            </w:rPr>
            <w:fldChar w:fldCharType="separate"/>
          </w:r>
          <w:r w:rsidRPr="00591083">
            <w:rPr>
              <w:noProof/>
            </w:rPr>
            <w:t>8</w:t>
          </w:r>
          <w:r w:rsidRPr="00591083">
            <w:rPr>
              <w:noProof/>
            </w:rPr>
            <w:fldChar w:fldCharType="end"/>
          </w:r>
        </w:p>
        <w:p w14:paraId="447F0143"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8. Перечень ситуаций и раздел подготовки</w:t>
          </w:r>
          <w:r w:rsidRPr="00591083">
            <w:rPr>
              <w:noProof/>
            </w:rPr>
            <w:tab/>
          </w:r>
          <w:r w:rsidRPr="00591083">
            <w:rPr>
              <w:noProof/>
            </w:rPr>
            <w:fldChar w:fldCharType="begin"/>
          </w:r>
          <w:r w:rsidRPr="00591083">
            <w:rPr>
              <w:noProof/>
            </w:rPr>
            <w:instrText xml:space="preserve"> PAGEREF _Toc391284969 \h </w:instrText>
          </w:r>
          <w:r w:rsidRPr="00591083">
            <w:rPr>
              <w:noProof/>
            </w:rPr>
          </w:r>
          <w:r w:rsidRPr="00591083">
            <w:rPr>
              <w:noProof/>
            </w:rPr>
            <w:fldChar w:fldCharType="separate"/>
          </w:r>
          <w:r w:rsidRPr="00591083">
            <w:rPr>
              <w:noProof/>
            </w:rPr>
            <w:t>8</w:t>
          </w:r>
          <w:r w:rsidRPr="00591083">
            <w:rPr>
              <w:noProof/>
            </w:rPr>
            <w:fldChar w:fldCharType="end"/>
          </w:r>
        </w:p>
        <w:p w14:paraId="576033B1"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9. Информация (брифинг) для аккредитуемого</w:t>
          </w:r>
          <w:r w:rsidRPr="00591083">
            <w:rPr>
              <w:noProof/>
            </w:rPr>
            <w:tab/>
          </w:r>
          <w:r w:rsidRPr="00591083">
            <w:rPr>
              <w:noProof/>
            </w:rPr>
            <w:fldChar w:fldCharType="begin"/>
          </w:r>
          <w:r w:rsidRPr="00591083">
            <w:rPr>
              <w:noProof/>
            </w:rPr>
            <w:instrText xml:space="preserve"> PAGEREF _Toc391284970 \h </w:instrText>
          </w:r>
          <w:r w:rsidRPr="00591083">
            <w:rPr>
              <w:noProof/>
            </w:rPr>
          </w:r>
          <w:r w:rsidRPr="00591083">
            <w:rPr>
              <w:noProof/>
            </w:rPr>
            <w:fldChar w:fldCharType="separate"/>
          </w:r>
          <w:r w:rsidRPr="00591083">
            <w:rPr>
              <w:noProof/>
            </w:rPr>
            <w:t>10</w:t>
          </w:r>
          <w:r w:rsidRPr="00591083">
            <w:rPr>
              <w:noProof/>
            </w:rPr>
            <w:fldChar w:fldCharType="end"/>
          </w:r>
        </w:p>
        <w:p w14:paraId="20ABEAAA"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10. Регламент работы членов АК на станции</w:t>
          </w:r>
          <w:r w:rsidRPr="00591083">
            <w:rPr>
              <w:noProof/>
            </w:rPr>
            <w:tab/>
          </w:r>
          <w:r w:rsidRPr="00591083">
            <w:rPr>
              <w:noProof/>
            </w:rPr>
            <w:fldChar w:fldCharType="begin"/>
          </w:r>
          <w:r w:rsidRPr="00591083">
            <w:rPr>
              <w:noProof/>
            </w:rPr>
            <w:instrText xml:space="preserve"> PAGEREF _Toc391284971 \h </w:instrText>
          </w:r>
          <w:r w:rsidRPr="00591083">
            <w:rPr>
              <w:noProof/>
            </w:rPr>
          </w:r>
          <w:r w:rsidRPr="00591083">
            <w:rPr>
              <w:noProof/>
            </w:rPr>
            <w:fldChar w:fldCharType="separate"/>
          </w:r>
          <w:r w:rsidRPr="00591083">
            <w:rPr>
              <w:noProof/>
            </w:rPr>
            <w:t>11</w:t>
          </w:r>
          <w:r w:rsidRPr="00591083">
            <w:rPr>
              <w:noProof/>
            </w:rPr>
            <w:fldChar w:fldCharType="end"/>
          </w:r>
        </w:p>
        <w:p w14:paraId="7E563BAB"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10.1. Действия членов АК перед началом работы станции</w:t>
          </w:r>
          <w:r w:rsidRPr="00591083">
            <w:rPr>
              <w:noProof/>
            </w:rPr>
            <w:t>:</w:t>
          </w:r>
          <w:r w:rsidRPr="00591083">
            <w:rPr>
              <w:noProof/>
            </w:rPr>
            <w:tab/>
          </w:r>
          <w:r w:rsidRPr="00591083">
            <w:rPr>
              <w:noProof/>
            </w:rPr>
            <w:fldChar w:fldCharType="begin"/>
          </w:r>
          <w:r w:rsidRPr="00591083">
            <w:rPr>
              <w:noProof/>
            </w:rPr>
            <w:instrText xml:space="preserve"> PAGEREF _Toc391284972 \h </w:instrText>
          </w:r>
          <w:r w:rsidRPr="00591083">
            <w:rPr>
              <w:noProof/>
            </w:rPr>
          </w:r>
          <w:r w:rsidRPr="00591083">
            <w:rPr>
              <w:noProof/>
            </w:rPr>
            <w:fldChar w:fldCharType="separate"/>
          </w:r>
          <w:r w:rsidRPr="00591083">
            <w:rPr>
              <w:noProof/>
            </w:rPr>
            <w:t>11</w:t>
          </w:r>
          <w:r w:rsidRPr="00591083">
            <w:rPr>
              <w:noProof/>
            </w:rPr>
            <w:fldChar w:fldCharType="end"/>
          </w:r>
        </w:p>
        <w:p w14:paraId="4D3C0D00"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10.2. Действия членов АК в ходе работы станции</w:t>
          </w:r>
          <w:r w:rsidRPr="00591083">
            <w:rPr>
              <w:noProof/>
            </w:rPr>
            <w:tab/>
          </w:r>
          <w:r w:rsidRPr="00591083">
            <w:rPr>
              <w:noProof/>
            </w:rPr>
            <w:fldChar w:fldCharType="begin"/>
          </w:r>
          <w:r w:rsidRPr="00591083">
            <w:rPr>
              <w:noProof/>
            </w:rPr>
            <w:instrText xml:space="preserve"> PAGEREF _Toc391284973 \h </w:instrText>
          </w:r>
          <w:r w:rsidRPr="00591083">
            <w:rPr>
              <w:noProof/>
            </w:rPr>
          </w:r>
          <w:r w:rsidRPr="00591083">
            <w:rPr>
              <w:noProof/>
            </w:rPr>
            <w:fldChar w:fldCharType="separate"/>
          </w:r>
          <w:r w:rsidRPr="00591083">
            <w:rPr>
              <w:noProof/>
            </w:rPr>
            <w:t>11</w:t>
          </w:r>
          <w:r w:rsidRPr="00591083">
            <w:rPr>
              <w:noProof/>
            </w:rPr>
            <w:fldChar w:fldCharType="end"/>
          </w:r>
        </w:p>
        <w:p w14:paraId="13CB98D6"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11. Регламент работы вспомогательного персонала на станции</w:t>
          </w:r>
          <w:r w:rsidRPr="00591083">
            <w:rPr>
              <w:noProof/>
            </w:rPr>
            <w:tab/>
          </w:r>
          <w:r w:rsidRPr="00591083">
            <w:rPr>
              <w:noProof/>
            </w:rPr>
            <w:fldChar w:fldCharType="begin"/>
          </w:r>
          <w:r w:rsidRPr="00591083">
            <w:rPr>
              <w:noProof/>
            </w:rPr>
            <w:instrText xml:space="preserve"> PAGEREF _Toc391284974 \h </w:instrText>
          </w:r>
          <w:r w:rsidRPr="00591083">
            <w:rPr>
              <w:noProof/>
            </w:rPr>
          </w:r>
          <w:r w:rsidRPr="00591083">
            <w:rPr>
              <w:noProof/>
            </w:rPr>
            <w:fldChar w:fldCharType="separate"/>
          </w:r>
          <w:r w:rsidRPr="00591083">
            <w:rPr>
              <w:noProof/>
            </w:rPr>
            <w:t>11</w:t>
          </w:r>
          <w:r w:rsidRPr="00591083">
            <w:rPr>
              <w:noProof/>
            </w:rPr>
            <w:fldChar w:fldCharType="end"/>
          </w:r>
        </w:p>
        <w:p w14:paraId="04B3096F"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11.1. Действия вспомогательного персонала перед началом работы станции</w:t>
          </w:r>
          <w:r w:rsidRPr="00591083">
            <w:rPr>
              <w:noProof/>
            </w:rPr>
            <w:tab/>
          </w:r>
          <w:r w:rsidRPr="00591083">
            <w:rPr>
              <w:noProof/>
            </w:rPr>
            <w:fldChar w:fldCharType="begin"/>
          </w:r>
          <w:r w:rsidRPr="00591083">
            <w:rPr>
              <w:noProof/>
            </w:rPr>
            <w:instrText xml:space="preserve"> PAGEREF _Toc391284975 \h </w:instrText>
          </w:r>
          <w:r w:rsidRPr="00591083">
            <w:rPr>
              <w:noProof/>
            </w:rPr>
          </w:r>
          <w:r w:rsidRPr="00591083">
            <w:rPr>
              <w:noProof/>
            </w:rPr>
            <w:fldChar w:fldCharType="separate"/>
          </w:r>
          <w:r w:rsidRPr="00591083">
            <w:rPr>
              <w:noProof/>
            </w:rPr>
            <w:t>11</w:t>
          </w:r>
          <w:r w:rsidRPr="00591083">
            <w:rPr>
              <w:noProof/>
            </w:rPr>
            <w:fldChar w:fldCharType="end"/>
          </w:r>
        </w:p>
        <w:p w14:paraId="637DA9EF"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11.2. Действия вспомогательного персонала в ходе работы станции</w:t>
          </w:r>
          <w:r w:rsidRPr="00591083">
            <w:rPr>
              <w:noProof/>
            </w:rPr>
            <w:tab/>
          </w:r>
          <w:r w:rsidRPr="00591083">
            <w:rPr>
              <w:noProof/>
            </w:rPr>
            <w:fldChar w:fldCharType="begin"/>
          </w:r>
          <w:r w:rsidRPr="00591083">
            <w:rPr>
              <w:noProof/>
            </w:rPr>
            <w:instrText xml:space="preserve"> PAGEREF _Toc391284976 \h </w:instrText>
          </w:r>
          <w:r w:rsidRPr="00591083">
            <w:rPr>
              <w:noProof/>
            </w:rPr>
          </w:r>
          <w:r w:rsidRPr="00591083">
            <w:rPr>
              <w:noProof/>
            </w:rPr>
            <w:fldChar w:fldCharType="separate"/>
          </w:r>
          <w:r w:rsidRPr="00591083">
            <w:rPr>
              <w:noProof/>
            </w:rPr>
            <w:t>12</w:t>
          </w:r>
          <w:r w:rsidRPr="00591083">
            <w:rPr>
              <w:noProof/>
            </w:rPr>
            <w:fldChar w:fldCharType="end"/>
          </w:r>
        </w:p>
        <w:p w14:paraId="66ED2205"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12. Нормативные и методические материалы, используемые для создания паспорта</w:t>
          </w:r>
          <w:r w:rsidRPr="00591083">
            <w:rPr>
              <w:noProof/>
            </w:rPr>
            <w:tab/>
          </w:r>
          <w:r w:rsidRPr="00591083">
            <w:rPr>
              <w:noProof/>
            </w:rPr>
            <w:fldChar w:fldCharType="begin"/>
          </w:r>
          <w:r w:rsidRPr="00591083">
            <w:rPr>
              <w:noProof/>
            </w:rPr>
            <w:instrText xml:space="preserve"> PAGEREF _Toc391284977 \h </w:instrText>
          </w:r>
          <w:r w:rsidRPr="00591083">
            <w:rPr>
              <w:noProof/>
            </w:rPr>
          </w:r>
          <w:r w:rsidRPr="00591083">
            <w:rPr>
              <w:noProof/>
            </w:rPr>
            <w:fldChar w:fldCharType="separate"/>
          </w:r>
          <w:r w:rsidRPr="00591083">
            <w:rPr>
              <w:noProof/>
            </w:rPr>
            <w:t>13</w:t>
          </w:r>
          <w:r w:rsidRPr="00591083">
            <w:rPr>
              <w:noProof/>
            </w:rPr>
            <w:fldChar w:fldCharType="end"/>
          </w:r>
        </w:p>
        <w:p w14:paraId="323EFEBF"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12.2.  Дополнительная и справочная информация, необходимая для работы на станции</w:t>
          </w:r>
          <w:r w:rsidRPr="00591083">
            <w:rPr>
              <w:noProof/>
            </w:rPr>
            <w:tab/>
          </w:r>
          <w:r w:rsidRPr="00591083">
            <w:rPr>
              <w:noProof/>
            </w:rPr>
            <w:fldChar w:fldCharType="begin"/>
          </w:r>
          <w:r w:rsidRPr="00591083">
            <w:rPr>
              <w:noProof/>
            </w:rPr>
            <w:instrText xml:space="preserve"> PAGEREF _Toc391284978 \h </w:instrText>
          </w:r>
          <w:r w:rsidRPr="00591083">
            <w:rPr>
              <w:noProof/>
            </w:rPr>
          </w:r>
          <w:r w:rsidRPr="00591083">
            <w:rPr>
              <w:noProof/>
            </w:rPr>
            <w:fldChar w:fldCharType="separate"/>
          </w:r>
          <w:r w:rsidRPr="00591083">
            <w:rPr>
              <w:noProof/>
            </w:rPr>
            <w:t>13</w:t>
          </w:r>
          <w:r w:rsidRPr="00591083">
            <w:rPr>
              <w:noProof/>
            </w:rPr>
            <w:fldChar w:fldCharType="end"/>
          </w:r>
        </w:p>
        <w:p w14:paraId="35BFB290"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См. Приложение 1</w:t>
          </w:r>
          <w:r w:rsidRPr="00591083">
            <w:rPr>
              <w:noProof/>
            </w:rPr>
            <w:tab/>
          </w:r>
          <w:r w:rsidRPr="00591083">
            <w:rPr>
              <w:noProof/>
            </w:rPr>
            <w:fldChar w:fldCharType="begin"/>
          </w:r>
          <w:r w:rsidRPr="00591083">
            <w:rPr>
              <w:noProof/>
            </w:rPr>
            <w:instrText xml:space="preserve"> PAGEREF _Toc391284979 \h </w:instrText>
          </w:r>
          <w:r w:rsidRPr="00591083">
            <w:rPr>
              <w:noProof/>
            </w:rPr>
          </w:r>
          <w:r w:rsidRPr="00591083">
            <w:rPr>
              <w:noProof/>
            </w:rPr>
            <w:fldChar w:fldCharType="separate"/>
          </w:r>
          <w:r w:rsidRPr="00591083">
            <w:rPr>
              <w:noProof/>
            </w:rPr>
            <w:t>13</w:t>
          </w:r>
          <w:r w:rsidRPr="00591083">
            <w:rPr>
              <w:noProof/>
            </w:rPr>
            <w:fldChar w:fldCharType="end"/>
          </w:r>
        </w:p>
        <w:p w14:paraId="16321B9A"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13. Информация для симулированного пациента</w:t>
          </w:r>
          <w:r w:rsidRPr="00591083">
            <w:rPr>
              <w:noProof/>
            </w:rPr>
            <w:tab/>
          </w:r>
          <w:r w:rsidRPr="00591083">
            <w:rPr>
              <w:noProof/>
            </w:rPr>
            <w:fldChar w:fldCharType="begin"/>
          </w:r>
          <w:r w:rsidRPr="00591083">
            <w:rPr>
              <w:noProof/>
            </w:rPr>
            <w:instrText xml:space="preserve"> PAGEREF _Toc391284980 \h </w:instrText>
          </w:r>
          <w:r w:rsidRPr="00591083">
            <w:rPr>
              <w:noProof/>
            </w:rPr>
          </w:r>
          <w:r w:rsidRPr="00591083">
            <w:rPr>
              <w:noProof/>
            </w:rPr>
            <w:fldChar w:fldCharType="separate"/>
          </w:r>
          <w:r w:rsidRPr="00591083">
            <w:rPr>
              <w:noProof/>
            </w:rPr>
            <w:t>13</w:t>
          </w:r>
          <w:r w:rsidRPr="00591083">
            <w:rPr>
              <w:noProof/>
            </w:rPr>
            <w:fldChar w:fldCharType="end"/>
          </w:r>
        </w:p>
        <w:p w14:paraId="1B599BE5"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14. Информация для симулированного коллеги</w:t>
          </w:r>
          <w:r w:rsidRPr="00591083">
            <w:rPr>
              <w:noProof/>
            </w:rPr>
            <w:tab/>
          </w:r>
          <w:r w:rsidRPr="00591083">
            <w:rPr>
              <w:noProof/>
            </w:rPr>
            <w:fldChar w:fldCharType="begin"/>
          </w:r>
          <w:r w:rsidRPr="00591083">
            <w:rPr>
              <w:noProof/>
            </w:rPr>
            <w:instrText xml:space="preserve"> PAGEREF _Toc391284981 \h </w:instrText>
          </w:r>
          <w:r w:rsidRPr="00591083">
            <w:rPr>
              <w:noProof/>
            </w:rPr>
          </w:r>
          <w:r w:rsidRPr="00591083">
            <w:rPr>
              <w:noProof/>
            </w:rPr>
            <w:fldChar w:fldCharType="separate"/>
          </w:r>
          <w:r w:rsidRPr="00591083">
            <w:rPr>
              <w:noProof/>
            </w:rPr>
            <w:t>13</w:t>
          </w:r>
          <w:r w:rsidRPr="00591083">
            <w:rPr>
              <w:noProof/>
            </w:rPr>
            <w:fldChar w:fldCharType="end"/>
          </w:r>
        </w:p>
        <w:p w14:paraId="57BE5577"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15. Критерии оценивания действий аккредитуемого</w:t>
          </w:r>
          <w:r w:rsidRPr="00591083">
            <w:rPr>
              <w:noProof/>
            </w:rPr>
            <w:tab/>
          </w:r>
          <w:r w:rsidRPr="00591083">
            <w:rPr>
              <w:noProof/>
            </w:rPr>
            <w:fldChar w:fldCharType="begin"/>
          </w:r>
          <w:r w:rsidRPr="00591083">
            <w:rPr>
              <w:noProof/>
            </w:rPr>
            <w:instrText xml:space="preserve"> PAGEREF _Toc391284982 \h </w:instrText>
          </w:r>
          <w:r w:rsidRPr="00591083">
            <w:rPr>
              <w:noProof/>
            </w:rPr>
          </w:r>
          <w:r w:rsidRPr="00591083">
            <w:rPr>
              <w:noProof/>
            </w:rPr>
            <w:fldChar w:fldCharType="separate"/>
          </w:r>
          <w:r w:rsidRPr="00591083">
            <w:rPr>
              <w:noProof/>
            </w:rPr>
            <w:t>13</w:t>
          </w:r>
          <w:r w:rsidRPr="00591083">
            <w:rPr>
              <w:noProof/>
            </w:rPr>
            <w:fldChar w:fldCharType="end"/>
          </w:r>
        </w:p>
        <w:p w14:paraId="3BE195B1"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16. Дефектная ведомость</w:t>
          </w:r>
          <w:r w:rsidRPr="00591083">
            <w:rPr>
              <w:noProof/>
            </w:rPr>
            <w:tab/>
          </w:r>
          <w:r w:rsidRPr="00591083">
            <w:rPr>
              <w:noProof/>
            </w:rPr>
            <w:fldChar w:fldCharType="begin"/>
          </w:r>
          <w:r w:rsidRPr="00591083">
            <w:rPr>
              <w:noProof/>
            </w:rPr>
            <w:instrText xml:space="preserve"> PAGEREF _Toc391284983 \h </w:instrText>
          </w:r>
          <w:r w:rsidRPr="00591083">
            <w:rPr>
              <w:noProof/>
            </w:rPr>
          </w:r>
          <w:r w:rsidRPr="00591083">
            <w:rPr>
              <w:noProof/>
            </w:rPr>
            <w:fldChar w:fldCharType="separate"/>
          </w:r>
          <w:r w:rsidRPr="00591083">
            <w:rPr>
              <w:noProof/>
            </w:rPr>
            <w:t>14</w:t>
          </w:r>
          <w:r w:rsidRPr="00591083">
            <w:rPr>
              <w:noProof/>
            </w:rPr>
            <w:fldChar w:fldCharType="end"/>
          </w:r>
        </w:p>
        <w:p w14:paraId="58386A83"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17. Оценочный лист (чек-лист)</w:t>
          </w:r>
          <w:r w:rsidRPr="00591083">
            <w:rPr>
              <w:noProof/>
            </w:rPr>
            <w:tab/>
          </w:r>
          <w:r w:rsidRPr="00591083">
            <w:rPr>
              <w:noProof/>
            </w:rPr>
            <w:fldChar w:fldCharType="begin"/>
          </w:r>
          <w:r w:rsidRPr="00591083">
            <w:rPr>
              <w:noProof/>
            </w:rPr>
            <w:instrText xml:space="preserve"> PAGEREF _Toc391284984 \h </w:instrText>
          </w:r>
          <w:r w:rsidRPr="00591083">
            <w:rPr>
              <w:noProof/>
            </w:rPr>
          </w:r>
          <w:r w:rsidRPr="00591083">
            <w:rPr>
              <w:noProof/>
            </w:rPr>
            <w:fldChar w:fldCharType="separate"/>
          </w:r>
          <w:r w:rsidRPr="00591083">
            <w:rPr>
              <w:noProof/>
            </w:rPr>
            <w:t>15</w:t>
          </w:r>
          <w:r w:rsidRPr="00591083">
            <w:rPr>
              <w:noProof/>
            </w:rPr>
            <w:fldChar w:fldCharType="end"/>
          </w:r>
        </w:p>
        <w:p w14:paraId="075AFACF"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18. Медицинская документация</w:t>
          </w:r>
          <w:r w:rsidRPr="00591083">
            <w:rPr>
              <w:noProof/>
            </w:rPr>
            <w:tab/>
          </w:r>
          <w:r w:rsidRPr="00591083">
            <w:rPr>
              <w:noProof/>
            </w:rPr>
            <w:fldChar w:fldCharType="begin"/>
          </w:r>
          <w:r w:rsidRPr="00591083">
            <w:rPr>
              <w:noProof/>
            </w:rPr>
            <w:instrText xml:space="preserve"> PAGEREF _Toc391284985 \h </w:instrText>
          </w:r>
          <w:r w:rsidRPr="00591083">
            <w:rPr>
              <w:noProof/>
            </w:rPr>
          </w:r>
          <w:r w:rsidRPr="00591083">
            <w:rPr>
              <w:noProof/>
            </w:rPr>
            <w:fldChar w:fldCharType="separate"/>
          </w:r>
          <w:r w:rsidRPr="00591083">
            <w:rPr>
              <w:noProof/>
            </w:rPr>
            <w:t>16</w:t>
          </w:r>
          <w:r w:rsidRPr="00591083">
            <w:rPr>
              <w:noProof/>
            </w:rPr>
            <w:fldChar w:fldCharType="end"/>
          </w:r>
        </w:p>
        <w:p w14:paraId="48549B29" w14:textId="77777777" w:rsidR="005A74C2" w:rsidRPr="00591083" w:rsidRDefault="005A74C2">
          <w:pPr>
            <w:pStyle w:val="21"/>
            <w:tabs>
              <w:tab w:val="right" w:leader="dot" w:pos="9344"/>
            </w:tabs>
            <w:rPr>
              <w:rFonts w:eastAsiaTheme="minorEastAsia"/>
              <w:noProof/>
              <w:sz w:val="24"/>
              <w:szCs w:val="24"/>
              <w:lang w:eastAsia="ja-JP"/>
            </w:rPr>
          </w:pPr>
          <w:r w:rsidRPr="00591083">
            <w:rPr>
              <w:rFonts w:ascii="Times New Roman" w:hAnsi="Times New Roman" w:cs="Times New Roman"/>
              <w:noProof/>
            </w:rPr>
            <w:t>19.  Приложение 1.</w:t>
          </w:r>
          <w:r w:rsidRPr="00591083">
            <w:rPr>
              <w:noProof/>
            </w:rPr>
            <w:tab/>
          </w:r>
          <w:r w:rsidRPr="00591083">
            <w:rPr>
              <w:noProof/>
            </w:rPr>
            <w:fldChar w:fldCharType="begin"/>
          </w:r>
          <w:r w:rsidRPr="00591083">
            <w:rPr>
              <w:noProof/>
            </w:rPr>
            <w:instrText xml:space="preserve"> PAGEREF _Toc391284986 \h </w:instrText>
          </w:r>
          <w:r w:rsidRPr="00591083">
            <w:rPr>
              <w:noProof/>
            </w:rPr>
          </w:r>
          <w:r w:rsidRPr="00591083">
            <w:rPr>
              <w:noProof/>
            </w:rPr>
            <w:fldChar w:fldCharType="separate"/>
          </w:r>
          <w:r w:rsidRPr="00591083">
            <w:rPr>
              <w:noProof/>
            </w:rPr>
            <w:t>16</w:t>
          </w:r>
          <w:r w:rsidRPr="00591083">
            <w:rPr>
              <w:noProof/>
            </w:rPr>
            <w:fldChar w:fldCharType="end"/>
          </w:r>
        </w:p>
        <w:p w14:paraId="21ED7499" w14:textId="77777777" w:rsidR="00552089" w:rsidRPr="00591083" w:rsidRDefault="00552089" w:rsidP="00F765C0">
          <w:pPr>
            <w:spacing w:after="0" w:line="288" w:lineRule="auto"/>
            <w:rPr>
              <w:rFonts w:ascii="Times New Roman" w:hAnsi="Times New Roman" w:cs="Times New Roman"/>
              <w:sz w:val="24"/>
              <w:szCs w:val="24"/>
            </w:rPr>
          </w:pPr>
          <w:r w:rsidRPr="00591083">
            <w:rPr>
              <w:rFonts w:ascii="Times New Roman" w:hAnsi="Times New Roman" w:cs="Times New Roman"/>
              <w:b/>
              <w:bCs/>
              <w:sz w:val="24"/>
              <w:szCs w:val="24"/>
            </w:rPr>
            <w:fldChar w:fldCharType="end"/>
          </w:r>
        </w:p>
      </w:sdtContent>
    </w:sdt>
    <w:p w14:paraId="2D9EDFE2" w14:textId="77777777" w:rsidR="005F6375" w:rsidRPr="00591083" w:rsidRDefault="005F6375" w:rsidP="00F765C0">
      <w:pPr>
        <w:spacing w:after="0" w:line="288" w:lineRule="auto"/>
        <w:ind w:right="-2"/>
        <w:rPr>
          <w:rFonts w:ascii="Times New Roman" w:hAnsi="Times New Roman" w:cs="Times New Roman"/>
          <w:sz w:val="24"/>
          <w:szCs w:val="24"/>
        </w:rPr>
      </w:pPr>
    </w:p>
    <w:p w14:paraId="42FFB3D3" w14:textId="77777777" w:rsidR="0089321D" w:rsidRPr="00591083" w:rsidRDefault="0089321D" w:rsidP="00F765C0">
      <w:pPr>
        <w:spacing w:after="0" w:line="288" w:lineRule="auto"/>
        <w:ind w:right="-2"/>
        <w:rPr>
          <w:rFonts w:ascii="Times New Roman" w:hAnsi="Times New Roman" w:cs="Times New Roman"/>
          <w:sz w:val="24"/>
          <w:szCs w:val="24"/>
        </w:rPr>
      </w:pPr>
    </w:p>
    <w:p w14:paraId="66A26D82" w14:textId="77777777" w:rsidR="0089321D" w:rsidRPr="00591083" w:rsidRDefault="0089321D" w:rsidP="00F765C0">
      <w:pPr>
        <w:spacing w:after="0" w:line="288" w:lineRule="auto"/>
        <w:ind w:right="-2"/>
        <w:rPr>
          <w:rFonts w:ascii="Times New Roman" w:hAnsi="Times New Roman" w:cs="Times New Roman"/>
          <w:sz w:val="24"/>
          <w:szCs w:val="24"/>
        </w:rPr>
      </w:pPr>
    </w:p>
    <w:p w14:paraId="004FF57D" w14:textId="77777777" w:rsidR="0089321D" w:rsidRPr="00591083" w:rsidRDefault="0089321D" w:rsidP="00F765C0">
      <w:pPr>
        <w:spacing w:after="0" w:line="288" w:lineRule="auto"/>
        <w:ind w:right="-2"/>
        <w:rPr>
          <w:rFonts w:ascii="Times New Roman" w:hAnsi="Times New Roman" w:cs="Times New Roman"/>
          <w:sz w:val="24"/>
          <w:szCs w:val="24"/>
        </w:rPr>
      </w:pPr>
    </w:p>
    <w:p w14:paraId="37CEBE63" w14:textId="77777777" w:rsidR="005A74C2" w:rsidRPr="00591083" w:rsidRDefault="005A74C2" w:rsidP="00F765C0">
      <w:pPr>
        <w:spacing w:after="0" w:line="288" w:lineRule="auto"/>
        <w:ind w:right="-2"/>
        <w:rPr>
          <w:rFonts w:ascii="Times New Roman" w:hAnsi="Times New Roman" w:cs="Times New Roman"/>
          <w:sz w:val="24"/>
          <w:szCs w:val="24"/>
        </w:rPr>
      </w:pPr>
    </w:p>
    <w:p w14:paraId="116AA71F" w14:textId="77777777" w:rsidR="005A74C2" w:rsidRPr="00591083" w:rsidRDefault="005A74C2" w:rsidP="00F765C0">
      <w:pPr>
        <w:spacing w:after="0" w:line="288" w:lineRule="auto"/>
        <w:ind w:right="-2"/>
        <w:rPr>
          <w:rFonts w:ascii="Times New Roman" w:hAnsi="Times New Roman" w:cs="Times New Roman"/>
          <w:sz w:val="24"/>
          <w:szCs w:val="24"/>
        </w:rPr>
      </w:pPr>
    </w:p>
    <w:p w14:paraId="1689670C" w14:textId="77777777" w:rsidR="00F879FA" w:rsidRPr="00591083" w:rsidRDefault="00AA12C9" w:rsidP="00F765C0">
      <w:pPr>
        <w:pStyle w:val="2"/>
        <w:spacing w:before="0" w:line="288" w:lineRule="auto"/>
        <w:rPr>
          <w:rFonts w:ascii="Times New Roman" w:hAnsi="Times New Roman" w:cs="Times New Roman"/>
          <w:color w:val="auto"/>
          <w:sz w:val="24"/>
          <w:szCs w:val="24"/>
        </w:rPr>
      </w:pPr>
      <w:bookmarkStart w:id="0" w:name="_Toc391284959"/>
      <w:r w:rsidRPr="00591083">
        <w:rPr>
          <w:rFonts w:ascii="Times New Roman" w:hAnsi="Times New Roman" w:cs="Times New Roman"/>
          <w:color w:val="auto"/>
          <w:sz w:val="24"/>
          <w:szCs w:val="24"/>
        </w:rPr>
        <w:lastRenderedPageBreak/>
        <w:t>1</w:t>
      </w:r>
      <w:r w:rsidR="005F6375" w:rsidRPr="00591083">
        <w:rPr>
          <w:rFonts w:ascii="Times New Roman" w:hAnsi="Times New Roman" w:cs="Times New Roman"/>
          <w:color w:val="auto"/>
          <w:sz w:val="24"/>
          <w:szCs w:val="24"/>
        </w:rPr>
        <w:t xml:space="preserve">. </w:t>
      </w:r>
      <w:r w:rsidR="00F879FA" w:rsidRPr="00591083">
        <w:rPr>
          <w:rFonts w:ascii="Times New Roman" w:hAnsi="Times New Roman" w:cs="Times New Roman"/>
          <w:color w:val="auto"/>
          <w:sz w:val="24"/>
          <w:szCs w:val="24"/>
        </w:rPr>
        <w:t>Авторы</w:t>
      </w:r>
      <w:r w:rsidR="00552089" w:rsidRPr="00591083">
        <w:rPr>
          <w:rFonts w:ascii="Times New Roman" w:hAnsi="Times New Roman" w:cs="Times New Roman"/>
          <w:color w:val="auto"/>
          <w:sz w:val="24"/>
          <w:szCs w:val="24"/>
        </w:rPr>
        <w:t xml:space="preserve"> и </w:t>
      </w:r>
      <w:r w:rsidR="00F879FA" w:rsidRPr="00591083">
        <w:rPr>
          <w:rFonts w:ascii="Times New Roman" w:hAnsi="Times New Roman" w:cs="Times New Roman"/>
          <w:color w:val="auto"/>
          <w:sz w:val="24"/>
          <w:szCs w:val="24"/>
        </w:rPr>
        <w:t>рецензенты</w:t>
      </w:r>
      <w:bookmarkEnd w:id="0"/>
    </w:p>
    <w:p w14:paraId="47B7A43C" w14:textId="460D4676" w:rsidR="00AF4FC7" w:rsidRPr="00591083" w:rsidRDefault="00AF4FC7" w:rsidP="00AF4FC7">
      <w:pPr>
        <w:numPr>
          <w:ilvl w:val="0"/>
          <w:numId w:val="2"/>
        </w:numPr>
        <w:suppressAutoHyphens/>
        <w:spacing w:after="0" w:line="288" w:lineRule="auto"/>
        <w:contextualSpacing/>
        <w:jc w:val="both"/>
        <w:rPr>
          <w:rFonts w:ascii="Times New Roman" w:hAnsi="Times New Roman" w:cs="Times New Roman"/>
          <w:b/>
          <w:sz w:val="24"/>
          <w:szCs w:val="24"/>
        </w:rPr>
      </w:pPr>
      <w:r w:rsidRPr="00591083">
        <w:rPr>
          <w:rFonts w:ascii="Times New Roman" w:hAnsi="Times New Roman" w:cs="Times New Roman"/>
          <w:b/>
          <w:sz w:val="24"/>
          <w:szCs w:val="24"/>
        </w:rPr>
        <w:t xml:space="preserve">Хаятова З.Б. – </w:t>
      </w:r>
      <w:r w:rsidRPr="00591083">
        <w:rPr>
          <w:rFonts w:ascii="Times New Roman" w:hAnsi="Times New Roman" w:cs="Times New Roman"/>
          <w:sz w:val="24"/>
          <w:szCs w:val="24"/>
        </w:rPr>
        <w:t xml:space="preserve">д.м.н., руководитель </w:t>
      </w:r>
      <w:proofErr w:type="spellStart"/>
      <w:r w:rsidRPr="00591083">
        <w:rPr>
          <w:rFonts w:ascii="Times New Roman" w:hAnsi="Times New Roman" w:cs="Times New Roman"/>
          <w:sz w:val="24"/>
          <w:szCs w:val="24"/>
        </w:rPr>
        <w:t>симуляционной</w:t>
      </w:r>
      <w:proofErr w:type="spellEnd"/>
      <w:r w:rsidRPr="00591083">
        <w:rPr>
          <w:rFonts w:ascii="Times New Roman" w:hAnsi="Times New Roman" w:cs="Times New Roman"/>
          <w:sz w:val="24"/>
          <w:szCs w:val="24"/>
        </w:rPr>
        <w:t xml:space="preserve"> акушерско-гинекологической клиники МСАЦ ФГБОУ ВО НГМУ, доцент кафедры акуш</w:t>
      </w:r>
      <w:r>
        <w:rPr>
          <w:rFonts w:ascii="Times New Roman" w:hAnsi="Times New Roman" w:cs="Times New Roman"/>
          <w:sz w:val="24"/>
          <w:szCs w:val="24"/>
        </w:rPr>
        <w:t>ерства и гинекологии ФГБОУ НГМУ</w:t>
      </w:r>
    </w:p>
    <w:p w14:paraId="0B0E637D" w14:textId="1FE891F5" w:rsidR="00AF4FC7" w:rsidRPr="00591083" w:rsidRDefault="00AF4FC7" w:rsidP="00AF4FC7">
      <w:pPr>
        <w:numPr>
          <w:ilvl w:val="0"/>
          <w:numId w:val="2"/>
        </w:numPr>
        <w:suppressAutoHyphens/>
        <w:spacing w:after="0" w:line="288" w:lineRule="auto"/>
        <w:contextualSpacing/>
        <w:jc w:val="both"/>
        <w:rPr>
          <w:rFonts w:ascii="Times New Roman" w:hAnsi="Times New Roman" w:cs="Times New Roman"/>
          <w:b/>
          <w:sz w:val="24"/>
          <w:szCs w:val="24"/>
        </w:rPr>
      </w:pPr>
      <w:r w:rsidRPr="00591083">
        <w:rPr>
          <w:rFonts w:ascii="Times New Roman" w:hAnsi="Times New Roman" w:cs="Times New Roman"/>
          <w:b/>
          <w:sz w:val="24"/>
          <w:szCs w:val="24"/>
        </w:rPr>
        <w:t xml:space="preserve">Иванников С.Е. – </w:t>
      </w:r>
      <w:r w:rsidRPr="00591083">
        <w:rPr>
          <w:rFonts w:ascii="Times New Roman" w:hAnsi="Times New Roman" w:cs="Times New Roman"/>
          <w:sz w:val="24"/>
          <w:szCs w:val="24"/>
        </w:rPr>
        <w:t>к.м.н., доцент кафедры акушерства, гинекологии и</w:t>
      </w:r>
      <w:r w:rsidRPr="00591083">
        <w:rPr>
          <w:rFonts w:ascii="Times New Roman" w:hAnsi="Times New Roman" w:cs="Times New Roman"/>
          <w:b/>
          <w:sz w:val="24"/>
          <w:szCs w:val="24"/>
        </w:rPr>
        <w:t xml:space="preserve"> </w:t>
      </w:r>
      <w:r w:rsidRPr="00591083">
        <w:rPr>
          <w:rFonts w:ascii="Times New Roman" w:hAnsi="Times New Roman" w:cs="Times New Roman"/>
          <w:sz w:val="24"/>
          <w:szCs w:val="24"/>
        </w:rPr>
        <w:t>перинатологии БУ ВО «Сургутский государственный университет», руководитель симуляционно-тренингового центра Бюджетного учреждения Ханты-Мансийского автономного округа – Югры «Сургутский к</w:t>
      </w:r>
      <w:r>
        <w:rPr>
          <w:rFonts w:ascii="Times New Roman" w:hAnsi="Times New Roman" w:cs="Times New Roman"/>
          <w:sz w:val="24"/>
          <w:szCs w:val="24"/>
        </w:rPr>
        <w:t>линический перинатальный центр»</w:t>
      </w:r>
    </w:p>
    <w:p w14:paraId="7E6E58B3" w14:textId="43807EF1" w:rsidR="00AF4FC7" w:rsidRPr="00591083" w:rsidRDefault="00AF4FC7" w:rsidP="00AF4FC7">
      <w:pPr>
        <w:numPr>
          <w:ilvl w:val="0"/>
          <w:numId w:val="2"/>
        </w:numPr>
        <w:suppressAutoHyphens/>
        <w:spacing w:after="0" w:line="288" w:lineRule="auto"/>
        <w:contextualSpacing/>
        <w:jc w:val="both"/>
        <w:rPr>
          <w:rFonts w:ascii="Times New Roman" w:hAnsi="Times New Roman" w:cs="Times New Roman"/>
          <w:b/>
          <w:sz w:val="24"/>
          <w:szCs w:val="24"/>
        </w:rPr>
      </w:pPr>
      <w:r w:rsidRPr="00591083">
        <w:rPr>
          <w:rFonts w:ascii="Times New Roman" w:hAnsi="Times New Roman" w:cs="Times New Roman"/>
          <w:b/>
          <w:sz w:val="24"/>
          <w:szCs w:val="24"/>
        </w:rPr>
        <w:t xml:space="preserve">Хаматханова Е.М. – </w:t>
      </w:r>
      <w:r w:rsidRPr="00591083">
        <w:rPr>
          <w:rFonts w:ascii="Times New Roman" w:hAnsi="Times New Roman" w:cs="Times New Roman"/>
          <w:sz w:val="24"/>
          <w:szCs w:val="24"/>
        </w:rPr>
        <w:t>д.м.н., руководитель симуляционно-тренингового центра ФГБУ «Национальный медицинский исследовательский центр акушерства, гинекологии и перинатологии им. В.И. Кулакова» Минздрава России, мастер делового администрирования, отличник здравоохр</w:t>
      </w:r>
      <w:r>
        <w:rPr>
          <w:rFonts w:ascii="Times New Roman" w:hAnsi="Times New Roman" w:cs="Times New Roman"/>
          <w:sz w:val="24"/>
          <w:szCs w:val="24"/>
        </w:rPr>
        <w:t>анения, эксперт Росздравнадзора</w:t>
      </w:r>
    </w:p>
    <w:p w14:paraId="65942769" w14:textId="77777777" w:rsidR="004E0B0D" w:rsidRPr="00591083" w:rsidRDefault="004E0B0D" w:rsidP="004E0B0D">
      <w:pPr>
        <w:numPr>
          <w:ilvl w:val="0"/>
          <w:numId w:val="2"/>
        </w:numPr>
        <w:suppressAutoHyphens/>
        <w:spacing w:after="0" w:line="288" w:lineRule="auto"/>
        <w:contextualSpacing/>
        <w:jc w:val="both"/>
        <w:rPr>
          <w:rFonts w:ascii="Times New Roman" w:hAnsi="Times New Roman" w:cs="Times New Roman"/>
          <w:sz w:val="24"/>
          <w:szCs w:val="24"/>
        </w:rPr>
      </w:pPr>
      <w:r w:rsidRPr="00591083">
        <w:rPr>
          <w:rFonts w:ascii="Times New Roman" w:hAnsi="Times New Roman" w:cs="Times New Roman"/>
          <w:b/>
          <w:sz w:val="24"/>
          <w:szCs w:val="24"/>
        </w:rPr>
        <w:t xml:space="preserve">Баев О.Р. – </w:t>
      </w:r>
      <w:r w:rsidRPr="00591083">
        <w:rPr>
          <w:rFonts w:ascii="Times New Roman" w:hAnsi="Times New Roman" w:cs="Times New Roman"/>
          <w:sz w:val="24"/>
          <w:szCs w:val="24"/>
        </w:rPr>
        <w:t>д.м.н.,</w:t>
      </w:r>
      <w:r w:rsidRPr="00591083">
        <w:rPr>
          <w:rFonts w:ascii="Times New Roman" w:hAnsi="Times New Roman" w:cs="Times New Roman"/>
          <w:b/>
          <w:sz w:val="24"/>
          <w:szCs w:val="24"/>
        </w:rPr>
        <w:t xml:space="preserve"> </w:t>
      </w:r>
      <w:r w:rsidRPr="00591083">
        <w:rPr>
          <w:rFonts w:ascii="Times New Roman" w:hAnsi="Times New Roman" w:cs="Times New Roman"/>
          <w:sz w:val="24"/>
          <w:szCs w:val="24"/>
        </w:rPr>
        <w:t>профессор, заведующий кафедрой акушерства-гинекологии, заведующий родовым блоком ФГБУ «Национальный медицинский исследовательский центр акушерства, гинекологии и перинатологии им. В.И. Кулакова» Минздрава России</w:t>
      </w:r>
    </w:p>
    <w:p w14:paraId="7FB8DF07" w14:textId="77777777" w:rsidR="004E0B0D" w:rsidRPr="00591083" w:rsidRDefault="004E0B0D" w:rsidP="004E0B0D">
      <w:pPr>
        <w:numPr>
          <w:ilvl w:val="0"/>
          <w:numId w:val="2"/>
        </w:numPr>
        <w:suppressAutoHyphens/>
        <w:spacing w:after="0" w:line="288" w:lineRule="auto"/>
        <w:contextualSpacing/>
        <w:jc w:val="both"/>
        <w:rPr>
          <w:rFonts w:ascii="Times New Roman" w:hAnsi="Times New Roman" w:cs="Times New Roman"/>
          <w:sz w:val="24"/>
          <w:szCs w:val="24"/>
        </w:rPr>
      </w:pPr>
      <w:r w:rsidRPr="00591083">
        <w:rPr>
          <w:rFonts w:ascii="Times New Roman" w:hAnsi="Times New Roman" w:cs="Times New Roman"/>
          <w:b/>
          <w:sz w:val="24"/>
          <w:szCs w:val="24"/>
        </w:rPr>
        <w:t xml:space="preserve">Приходько А.М. - </w:t>
      </w:r>
      <w:r w:rsidRPr="00591083">
        <w:rPr>
          <w:rFonts w:ascii="Times New Roman" w:hAnsi="Times New Roman" w:cs="Times New Roman"/>
          <w:sz w:val="24"/>
          <w:szCs w:val="24"/>
        </w:rPr>
        <w:t>к.м.н., ассистент кафедры акушерства-гинекологии ФГБУ «Национальный медицинский исследовательский центр акушерства, гинекологии и перинатологии им. В.И. Кулакова» Минздрава России</w:t>
      </w:r>
    </w:p>
    <w:p w14:paraId="1DB780FD" w14:textId="77777777" w:rsidR="00AF4FC7" w:rsidRPr="00591083" w:rsidRDefault="00AF4FC7" w:rsidP="00AF4FC7">
      <w:pPr>
        <w:numPr>
          <w:ilvl w:val="0"/>
          <w:numId w:val="2"/>
        </w:numPr>
        <w:suppressAutoHyphens/>
        <w:spacing w:after="0" w:line="288" w:lineRule="auto"/>
        <w:contextualSpacing/>
        <w:jc w:val="both"/>
        <w:rPr>
          <w:rFonts w:ascii="Times New Roman" w:hAnsi="Times New Roman" w:cs="Times New Roman"/>
          <w:sz w:val="24"/>
          <w:szCs w:val="24"/>
        </w:rPr>
      </w:pPr>
      <w:r w:rsidRPr="00591083">
        <w:rPr>
          <w:rFonts w:ascii="Times New Roman" w:hAnsi="Times New Roman" w:cs="Times New Roman"/>
          <w:b/>
          <w:sz w:val="24"/>
          <w:szCs w:val="24"/>
        </w:rPr>
        <w:t xml:space="preserve">Панова И.А. – </w:t>
      </w:r>
      <w:r w:rsidRPr="00591083">
        <w:rPr>
          <w:rFonts w:ascii="Times New Roman" w:hAnsi="Times New Roman" w:cs="Times New Roman"/>
          <w:sz w:val="24"/>
          <w:szCs w:val="24"/>
        </w:rPr>
        <w:t>д.м.н., доцент, заведующий кафедрой акушерства и гинекологии, неонатолог</w:t>
      </w:r>
      <w:bookmarkStart w:id="1" w:name="_GoBack"/>
      <w:bookmarkEnd w:id="1"/>
      <w:r w:rsidRPr="00591083">
        <w:rPr>
          <w:rFonts w:ascii="Times New Roman" w:hAnsi="Times New Roman" w:cs="Times New Roman"/>
          <w:sz w:val="24"/>
          <w:szCs w:val="24"/>
        </w:rPr>
        <w:t>ии, анестезиологии и реаниматологии ФГБУ «Ивановский научно-исследовательский институт материнства и детства имени В.Н. Городкова» Минздрава России</w:t>
      </w:r>
    </w:p>
    <w:p w14:paraId="23DC294D" w14:textId="77777777" w:rsidR="00AF4FC7" w:rsidRPr="00591083" w:rsidRDefault="00AF4FC7" w:rsidP="00AF4FC7">
      <w:pPr>
        <w:numPr>
          <w:ilvl w:val="0"/>
          <w:numId w:val="2"/>
        </w:numPr>
        <w:suppressAutoHyphens/>
        <w:spacing w:after="0" w:line="288" w:lineRule="auto"/>
        <w:contextualSpacing/>
        <w:jc w:val="both"/>
        <w:rPr>
          <w:rFonts w:ascii="Times New Roman" w:hAnsi="Times New Roman" w:cs="Times New Roman"/>
          <w:b/>
          <w:sz w:val="24"/>
          <w:szCs w:val="24"/>
        </w:rPr>
      </w:pPr>
      <w:r w:rsidRPr="00591083">
        <w:rPr>
          <w:rFonts w:ascii="Times New Roman" w:hAnsi="Times New Roman" w:cs="Times New Roman"/>
          <w:b/>
          <w:sz w:val="24"/>
          <w:szCs w:val="24"/>
        </w:rPr>
        <w:t xml:space="preserve">Пониманская М.А. - </w:t>
      </w:r>
      <w:r w:rsidRPr="00591083">
        <w:rPr>
          <w:rFonts w:ascii="Times New Roman" w:hAnsi="Times New Roman" w:cs="Times New Roman"/>
          <w:sz w:val="24"/>
          <w:szCs w:val="24"/>
        </w:rPr>
        <w:t>к.м.н., заведующая родовым отделением филиала №2 ГКБ им. С.П. Боткина «Родильный дом с женскими консультациями 3, 6, 7, 12, 15, 32», инструктор-преподаватель Медицинского симуляционного центра Боткинской больницы, «Московский врач»</w:t>
      </w:r>
    </w:p>
    <w:p w14:paraId="50293C13" w14:textId="77777777" w:rsidR="00AF4FC7" w:rsidRPr="00591083" w:rsidRDefault="00AF4FC7" w:rsidP="00AF4FC7">
      <w:pPr>
        <w:numPr>
          <w:ilvl w:val="0"/>
          <w:numId w:val="2"/>
        </w:numPr>
        <w:suppressAutoHyphens/>
        <w:spacing w:after="0" w:line="288" w:lineRule="auto"/>
        <w:contextualSpacing/>
        <w:jc w:val="both"/>
        <w:rPr>
          <w:rFonts w:ascii="Times New Roman" w:hAnsi="Times New Roman" w:cs="Times New Roman"/>
          <w:b/>
          <w:sz w:val="24"/>
          <w:szCs w:val="24"/>
        </w:rPr>
      </w:pPr>
      <w:r w:rsidRPr="00591083">
        <w:rPr>
          <w:rFonts w:ascii="Times New Roman" w:hAnsi="Times New Roman" w:cs="Times New Roman"/>
          <w:b/>
          <w:sz w:val="24"/>
          <w:szCs w:val="24"/>
        </w:rPr>
        <w:t xml:space="preserve">Ли </w:t>
      </w:r>
      <w:proofErr w:type="gramStart"/>
      <w:r w:rsidRPr="00591083">
        <w:rPr>
          <w:rFonts w:ascii="Times New Roman" w:hAnsi="Times New Roman" w:cs="Times New Roman"/>
          <w:b/>
          <w:sz w:val="24"/>
          <w:szCs w:val="24"/>
        </w:rPr>
        <w:t>Ок</w:t>
      </w:r>
      <w:proofErr w:type="gramEnd"/>
      <w:r w:rsidRPr="00591083">
        <w:rPr>
          <w:rFonts w:ascii="Times New Roman" w:hAnsi="Times New Roman" w:cs="Times New Roman"/>
          <w:b/>
          <w:sz w:val="24"/>
          <w:szCs w:val="24"/>
        </w:rPr>
        <w:t xml:space="preserve"> Нам. – </w:t>
      </w:r>
      <w:r w:rsidRPr="00591083">
        <w:rPr>
          <w:rFonts w:ascii="Times New Roman" w:hAnsi="Times New Roman" w:cs="Times New Roman"/>
          <w:sz w:val="24"/>
          <w:szCs w:val="24"/>
        </w:rPr>
        <w:t>к.м.н., заведующая отделением патологии беременности филиала №2 ГКБ им. С.П. Боткина «Родильный дом с женскими консультациями 3, 6, 7, 12, 15, 32», инструктор-преподаватель Медицинского симуляционного центра Боткинской больницы, «Московский врач»</w:t>
      </w:r>
    </w:p>
    <w:p w14:paraId="3042F866" w14:textId="77777777" w:rsidR="00552089" w:rsidRPr="00591083" w:rsidRDefault="00552089" w:rsidP="00750111">
      <w:pPr>
        <w:pStyle w:val="a3"/>
        <w:numPr>
          <w:ilvl w:val="0"/>
          <w:numId w:val="2"/>
        </w:numPr>
        <w:suppressAutoHyphens/>
        <w:spacing w:after="0" w:line="288" w:lineRule="auto"/>
        <w:jc w:val="both"/>
        <w:rPr>
          <w:rFonts w:ascii="Times New Roman" w:hAnsi="Times New Roman" w:cs="Times New Roman"/>
          <w:sz w:val="24"/>
          <w:szCs w:val="24"/>
        </w:rPr>
      </w:pPr>
      <w:r w:rsidRPr="00591083">
        <w:rPr>
          <w:rFonts w:ascii="Times New Roman" w:hAnsi="Times New Roman" w:cs="Times New Roman"/>
          <w:b/>
          <w:sz w:val="24"/>
          <w:szCs w:val="24"/>
        </w:rPr>
        <w:t xml:space="preserve">Беришвили М.В. </w:t>
      </w:r>
      <w:proofErr w:type="gramStart"/>
      <w:r w:rsidRPr="00591083">
        <w:rPr>
          <w:rFonts w:ascii="Times New Roman" w:hAnsi="Times New Roman" w:cs="Times New Roman"/>
          <w:b/>
          <w:sz w:val="24"/>
          <w:szCs w:val="24"/>
        </w:rPr>
        <w:t>–</w:t>
      </w:r>
      <w:r w:rsidRPr="00591083">
        <w:rPr>
          <w:rFonts w:ascii="Times New Roman" w:hAnsi="Times New Roman" w:cs="Times New Roman"/>
          <w:sz w:val="24"/>
          <w:szCs w:val="24"/>
        </w:rPr>
        <w:t>к</w:t>
      </w:r>
      <w:proofErr w:type="gramEnd"/>
      <w:r w:rsidRPr="00591083">
        <w:rPr>
          <w:rFonts w:ascii="Times New Roman" w:hAnsi="Times New Roman" w:cs="Times New Roman"/>
          <w:sz w:val="24"/>
          <w:szCs w:val="24"/>
        </w:rPr>
        <w:t>.м.н.,</w:t>
      </w:r>
      <w:r w:rsidRPr="00591083">
        <w:rPr>
          <w:rFonts w:ascii="Times New Roman" w:hAnsi="Times New Roman" w:cs="Times New Roman"/>
          <w:b/>
          <w:sz w:val="24"/>
          <w:szCs w:val="24"/>
        </w:rPr>
        <w:t xml:space="preserve"> </w:t>
      </w:r>
      <w:r w:rsidRPr="00591083">
        <w:rPr>
          <w:rFonts w:ascii="Times New Roman" w:hAnsi="Times New Roman" w:cs="Times New Roman"/>
          <w:sz w:val="24"/>
          <w:szCs w:val="24"/>
        </w:rPr>
        <w:t>доцент кафедры акушерства и гинекологии №1 Сеченовского университета</w:t>
      </w:r>
    </w:p>
    <w:p w14:paraId="14403C60" w14:textId="77777777" w:rsidR="00552089" w:rsidRPr="00591083" w:rsidRDefault="00552089" w:rsidP="00750111">
      <w:pPr>
        <w:pStyle w:val="a3"/>
        <w:numPr>
          <w:ilvl w:val="0"/>
          <w:numId w:val="2"/>
        </w:numPr>
        <w:suppressAutoHyphens/>
        <w:spacing w:after="0" w:line="288" w:lineRule="auto"/>
        <w:jc w:val="both"/>
        <w:rPr>
          <w:rFonts w:ascii="Times New Roman" w:hAnsi="Times New Roman" w:cs="Times New Roman"/>
          <w:sz w:val="24"/>
          <w:szCs w:val="24"/>
        </w:rPr>
      </w:pPr>
      <w:r w:rsidRPr="00591083">
        <w:rPr>
          <w:rFonts w:ascii="Times New Roman" w:hAnsi="Times New Roman" w:cs="Times New Roman"/>
          <w:b/>
          <w:sz w:val="24"/>
          <w:szCs w:val="24"/>
        </w:rPr>
        <w:t>Жолобова М.Н. –</w:t>
      </w:r>
      <w:r w:rsidRPr="00591083">
        <w:rPr>
          <w:rFonts w:ascii="Times New Roman" w:hAnsi="Times New Roman" w:cs="Times New Roman"/>
          <w:sz w:val="24"/>
          <w:szCs w:val="24"/>
        </w:rPr>
        <w:t>к.м.н., доцент кафедры акушерства и гинекологии №1 Сеченовского университета</w:t>
      </w:r>
    </w:p>
    <w:p w14:paraId="7C676DD5" w14:textId="77777777" w:rsidR="00552089" w:rsidRDefault="00552089" w:rsidP="00F765C0">
      <w:pPr>
        <w:shd w:val="clear" w:color="auto" w:fill="FFFFFF" w:themeFill="background1"/>
        <w:spacing w:after="0" w:line="288" w:lineRule="auto"/>
        <w:ind w:right="-2"/>
        <w:rPr>
          <w:rFonts w:ascii="Times New Roman" w:hAnsi="Times New Roman" w:cs="Times New Roman"/>
          <w:b/>
          <w:sz w:val="24"/>
          <w:szCs w:val="24"/>
        </w:rPr>
      </w:pPr>
    </w:p>
    <w:p w14:paraId="3C4ED235" w14:textId="77777777" w:rsidR="004E0B0D" w:rsidRDefault="004E0B0D" w:rsidP="00F765C0">
      <w:pPr>
        <w:shd w:val="clear" w:color="auto" w:fill="FFFFFF" w:themeFill="background1"/>
        <w:spacing w:after="0" w:line="288" w:lineRule="auto"/>
        <w:ind w:right="-2"/>
        <w:rPr>
          <w:rFonts w:ascii="Times New Roman" w:hAnsi="Times New Roman" w:cs="Times New Roman"/>
          <w:b/>
          <w:sz w:val="24"/>
          <w:szCs w:val="24"/>
        </w:rPr>
      </w:pPr>
    </w:p>
    <w:p w14:paraId="36E2FCD1" w14:textId="77777777" w:rsidR="004E0B0D" w:rsidRDefault="004E0B0D" w:rsidP="00F765C0">
      <w:pPr>
        <w:shd w:val="clear" w:color="auto" w:fill="FFFFFF" w:themeFill="background1"/>
        <w:spacing w:after="0" w:line="288" w:lineRule="auto"/>
        <w:ind w:right="-2"/>
        <w:rPr>
          <w:rFonts w:ascii="Times New Roman" w:hAnsi="Times New Roman" w:cs="Times New Roman"/>
          <w:b/>
          <w:sz w:val="24"/>
          <w:szCs w:val="24"/>
        </w:rPr>
      </w:pPr>
    </w:p>
    <w:p w14:paraId="3D09B54B" w14:textId="77777777" w:rsidR="004E0B0D" w:rsidRDefault="004E0B0D" w:rsidP="00F765C0">
      <w:pPr>
        <w:shd w:val="clear" w:color="auto" w:fill="FFFFFF" w:themeFill="background1"/>
        <w:spacing w:after="0" w:line="288" w:lineRule="auto"/>
        <w:ind w:right="-2"/>
        <w:rPr>
          <w:rFonts w:ascii="Times New Roman" w:hAnsi="Times New Roman" w:cs="Times New Roman"/>
          <w:b/>
          <w:sz w:val="24"/>
          <w:szCs w:val="24"/>
        </w:rPr>
      </w:pPr>
    </w:p>
    <w:p w14:paraId="387CD025" w14:textId="77777777" w:rsidR="004E0B0D" w:rsidRDefault="004E0B0D" w:rsidP="00F765C0">
      <w:pPr>
        <w:shd w:val="clear" w:color="auto" w:fill="FFFFFF" w:themeFill="background1"/>
        <w:spacing w:after="0" w:line="288" w:lineRule="auto"/>
        <w:ind w:right="-2"/>
        <w:rPr>
          <w:rFonts w:ascii="Times New Roman" w:hAnsi="Times New Roman" w:cs="Times New Roman"/>
          <w:b/>
          <w:sz w:val="24"/>
          <w:szCs w:val="24"/>
        </w:rPr>
      </w:pPr>
    </w:p>
    <w:p w14:paraId="2749E360" w14:textId="77777777" w:rsidR="004E0B0D" w:rsidRDefault="004E0B0D" w:rsidP="00F765C0">
      <w:pPr>
        <w:shd w:val="clear" w:color="auto" w:fill="FFFFFF" w:themeFill="background1"/>
        <w:spacing w:after="0" w:line="288" w:lineRule="auto"/>
        <w:ind w:right="-2"/>
        <w:rPr>
          <w:rFonts w:ascii="Times New Roman" w:hAnsi="Times New Roman" w:cs="Times New Roman"/>
          <w:b/>
          <w:sz w:val="24"/>
          <w:szCs w:val="24"/>
        </w:rPr>
      </w:pPr>
    </w:p>
    <w:p w14:paraId="58A49BBC" w14:textId="77777777" w:rsidR="004E0B0D" w:rsidRDefault="004E0B0D" w:rsidP="00F765C0">
      <w:pPr>
        <w:shd w:val="clear" w:color="auto" w:fill="FFFFFF" w:themeFill="background1"/>
        <w:spacing w:after="0" w:line="288" w:lineRule="auto"/>
        <w:ind w:right="-2"/>
        <w:rPr>
          <w:rFonts w:ascii="Times New Roman" w:hAnsi="Times New Roman" w:cs="Times New Roman"/>
          <w:b/>
          <w:sz w:val="24"/>
          <w:szCs w:val="24"/>
        </w:rPr>
      </w:pPr>
    </w:p>
    <w:p w14:paraId="3DF76E89" w14:textId="77777777" w:rsidR="004E0B0D" w:rsidRPr="00591083" w:rsidRDefault="004E0B0D" w:rsidP="00F765C0">
      <w:pPr>
        <w:shd w:val="clear" w:color="auto" w:fill="FFFFFF" w:themeFill="background1"/>
        <w:spacing w:after="0" w:line="288" w:lineRule="auto"/>
        <w:ind w:right="-2"/>
        <w:rPr>
          <w:rFonts w:ascii="Times New Roman" w:hAnsi="Times New Roman" w:cs="Times New Roman"/>
          <w:i/>
          <w:sz w:val="24"/>
          <w:szCs w:val="24"/>
        </w:rPr>
      </w:pPr>
    </w:p>
    <w:p w14:paraId="26ED706D" w14:textId="77777777" w:rsidR="00552089" w:rsidRPr="00591083" w:rsidRDefault="00552089" w:rsidP="00F765C0">
      <w:pPr>
        <w:spacing w:after="0" w:line="288" w:lineRule="auto"/>
        <w:jc w:val="both"/>
        <w:rPr>
          <w:rFonts w:ascii="Times New Roman" w:hAnsi="Times New Roman" w:cs="Times New Roman"/>
          <w:b/>
          <w:sz w:val="24"/>
          <w:szCs w:val="24"/>
        </w:rPr>
      </w:pPr>
      <w:r w:rsidRPr="00591083">
        <w:rPr>
          <w:rFonts w:ascii="Times New Roman" w:hAnsi="Times New Roman" w:cs="Times New Roman"/>
          <w:b/>
          <w:sz w:val="24"/>
          <w:szCs w:val="24"/>
        </w:rPr>
        <w:lastRenderedPageBreak/>
        <w:t>Эксперты Российского общества симуляционного обучения в медицине (</w:t>
      </w:r>
      <w:proofErr w:type="spellStart"/>
      <w:r w:rsidRPr="00591083">
        <w:rPr>
          <w:rFonts w:ascii="Times New Roman" w:hAnsi="Times New Roman" w:cs="Times New Roman"/>
          <w:b/>
          <w:sz w:val="24"/>
          <w:szCs w:val="24"/>
        </w:rPr>
        <w:t>Росомед</w:t>
      </w:r>
      <w:proofErr w:type="spellEnd"/>
      <w:r w:rsidRPr="00591083">
        <w:rPr>
          <w:rFonts w:ascii="Times New Roman" w:hAnsi="Times New Roman" w:cs="Times New Roman"/>
          <w:b/>
          <w:sz w:val="24"/>
          <w:szCs w:val="24"/>
        </w:rPr>
        <w:t>):</w:t>
      </w:r>
    </w:p>
    <w:p w14:paraId="7DFEDCBC" w14:textId="77777777" w:rsidR="00C9086D" w:rsidRPr="00591083" w:rsidRDefault="00C9086D" w:rsidP="00F765C0">
      <w:pPr>
        <w:spacing w:after="0" w:line="288" w:lineRule="auto"/>
        <w:jc w:val="both"/>
        <w:rPr>
          <w:rFonts w:ascii="Times New Roman" w:hAnsi="Times New Roman" w:cs="Times New Roman"/>
          <w:i/>
          <w:sz w:val="24"/>
          <w:szCs w:val="24"/>
        </w:rPr>
      </w:pPr>
    </w:p>
    <w:p w14:paraId="35672204" w14:textId="77777777" w:rsidR="00C9086D" w:rsidRPr="00591083" w:rsidRDefault="00C9086D" w:rsidP="00C9086D">
      <w:pPr>
        <w:suppressAutoHyphens/>
        <w:spacing w:after="0" w:line="288" w:lineRule="auto"/>
        <w:contextualSpacing/>
        <w:jc w:val="both"/>
        <w:rPr>
          <w:rFonts w:ascii="Times New Roman" w:hAnsi="Times New Roman" w:cs="Times New Roman"/>
          <w:sz w:val="24"/>
          <w:szCs w:val="24"/>
        </w:rPr>
      </w:pPr>
      <w:r w:rsidRPr="00591083">
        <w:rPr>
          <w:rFonts w:ascii="Times New Roman" w:hAnsi="Times New Roman" w:cs="Times New Roman"/>
          <w:b/>
          <w:sz w:val="24"/>
          <w:szCs w:val="24"/>
        </w:rPr>
        <w:t xml:space="preserve">Хаматханова Е.М. – </w:t>
      </w:r>
      <w:r w:rsidRPr="00591083">
        <w:rPr>
          <w:rFonts w:ascii="Times New Roman" w:hAnsi="Times New Roman" w:cs="Times New Roman"/>
          <w:sz w:val="24"/>
          <w:szCs w:val="24"/>
        </w:rPr>
        <w:t>д.м.н., руководитель симуляционно-тренингового центра ФГБУ «Национальный медицинский исследовательский центр акушерства, гинекологии и перинатологии им. В.И. Кулакова» Минздрава России, мастер делового администрирования, отличник здравоохранения, эксперт Росздравнадзора.</w:t>
      </w:r>
    </w:p>
    <w:p w14:paraId="5090C7E6" w14:textId="77777777" w:rsidR="00C9086D" w:rsidRPr="00591083" w:rsidRDefault="00C9086D" w:rsidP="00C9086D">
      <w:pPr>
        <w:suppressAutoHyphens/>
        <w:spacing w:after="0" w:line="288" w:lineRule="auto"/>
        <w:contextualSpacing/>
        <w:jc w:val="both"/>
        <w:rPr>
          <w:rFonts w:ascii="Times New Roman" w:hAnsi="Times New Roman" w:cs="Times New Roman"/>
          <w:sz w:val="24"/>
          <w:szCs w:val="24"/>
        </w:rPr>
      </w:pPr>
    </w:p>
    <w:p w14:paraId="5D51913A" w14:textId="77777777" w:rsidR="00C9086D" w:rsidRPr="00591083" w:rsidRDefault="00C9086D" w:rsidP="00C9086D">
      <w:pPr>
        <w:suppressAutoHyphens/>
        <w:spacing w:after="0" w:line="288" w:lineRule="auto"/>
        <w:contextualSpacing/>
        <w:jc w:val="both"/>
        <w:rPr>
          <w:rFonts w:ascii="Times New Roman" w:hAnsi="Times New Roman" w:cs="Times New Roman"/>
          <w:sz w:val="24"/>
          <w:szCs w:val="24"/>
        </w:rPr>
      </w:pPr>
      <w:r w:rsidRPr="00591083">
        <w:rPr>
          <w:rFonts w:ascii="Times New Roman" w:hAnsi="Times New Roman" w:cs="Times New Roman"/>
          <w:b/>
          <w:sz w:val="24"/>
          <w:szCs w:val="24"/>
        </w:rPr>
        <w:t>Горшков М.Д.</w:t>
      </w:r>
      <w:r w:rsidRPr="00591083">
        <w:rPr>
          <w:rFonts w:ascii="Times New Roman" w:hAnsi="Times New Roman" w:cs="Times New Roman"/>
          <w:sz w:val="24"/>
          <w:szCs w:val="24"/>
        </w:rPr>
        <w:t xml:space="preserve"> – председатель Президиума правления Российского общества симуляционного обучения в медицине РОСОМЕД, мастер Учебной виртуальной клиники «Ментор </w:t>
      </w:r>
      <w:proofErr w:type="spellStart"/>
      <w:r w:rsidRPr="00591083">
        <w:rPr>
          <w:rFonts w:ascii="Times New Roman" w:hAnsi="Times New Roman" w:cs="Times New Roman"/>
          <w:sz w:val="24"/>
          <w:szCs w:val="24"/>
        </w:rPr>
        <w:t>Медикус</w:t>
      </w:r>
      <w:proofErr w:type="spellEnd"/>
      <w:r w:rsidRPr="00591083">
        <w:rPr>
          <w:rFonts w:ascii="Times New Roman" w:hAnsi="Times New Roman" w:cs="Times New Roman"/>
          <w:sz w:val="24"/>
          <w:szCs w:val="24"/>
        </w:rPr>
        <w:t>», Первого МГМУ им. И.М. Сеченова (Сеченовский университет) Минздрава России, г. Москва</w:t>
      </w:r>
    </w:p>
    <w:p w14:paraId="1D3D53A3" w14:textId="77777777" w:rsidR="00C9086D" w:rsidRPr="00591083" w:rsidRDefault="00C9086D" w:rsidP="00F765C0">
      <w:pPr>
        <w:spacing w:after="0" w:line="288" w:lineRule="auto"/>
        <w:jc w:val="both"/>
        <w:rPr>
          <w:rFonts w:ascii="Times New Roman" w:hAnsi="Times New Roman" w:cs="Times New Roman"/>
          <w:b/>
          <w:sz w:val="24"/>
          <w:szCs w:val="24"/>
        </w:rPr>
      </w:pPr>
    </w:p>
    <w:p w14:paraId="54BE4777" w14:textId="77777777" w:rsidR="00552089" w:rsidRPr="00591083" w:rsidRDefault="00552089" w:rsidP="00F765C0">
      <w:pPr>
        <w:spacing w:after="0" w:line="288" w:lineRule="auto"/>
        <w:jc w:val="both"/>
        <w:rPr>
          <w:rFonts w:ascii="Times New Roman" w:hAnsi="Times New Roman" w:cs="Times New Roman"/>
          <w:b/>
          <w:sz w:val="24"/>
          <w:szCs w:val="24"/>
        </w:rPr>
      </w:pPr>
      <w:r w:rsidRPr="00591083">
        <w:rPr>
          <w:rFonts w:ascii="Times New Roman" w:hAnsi="Times New Roman" w:cs="Times New Roman"/>
          <w:b/>
          <w:sz w:val="24"/>
          <w:szCs w:val="24"/>
        </w:rPr>
        <w:t>Ведущая организация:</w:t>
      </w:r>
    </w:p>
    <w:p w14:paraId="22C8835D" w14:textId="77777777" w:rsidR="00552089" w:rsidRPr="00591083" w:rsidRDefault="00552089" w:rsidP="00F765C0">
      <w:pPr>
        <w:spacing w:after="0" w:line="288" w:lineRule="auto"/>
        <w:jc w:val="both"/>
        <w:rPr>
          <w:rFonts w:ascii="Times New Roman" w:hAnsi="Times New Roman" w:cs="Times New Roman"/>
          <w:i/>
          <w:sz w:val="24"/>
          <w:szCs w:val="24"/>
        </w:rPr>
      </w:pPr>
      <w:r w:rsidRPr="00591083">
        <w:rPr>
          <w:rFonts w:ascii="Times New Roman" w:hAnsi="Times New Roman" w:cs="Times New Roman"/>
          <w:i/>
          <w:sz w:val="24"/>
          <w:szCs w:val="24"/>
        </w:rPr>
        <w:t>ФГБУ «Национальный медицинский исследовательский центр акушерства, гинекологии и перинатологии им. В.И. Кулакова» Минздрава России</w:t>
      </w:r>
    </w:p>
    <w:p w14:paraId="0164462E" w14:textId="77777777" w:rsidR="00552089" w:rsidRPr="00591083" w:rsidRDefault="00552089" w:rsidP="00F765C0">
      <w:pPr>
        <w:spacing w:after="0" w:line="288" w:lineRule="auto"/>
        <w:ind w:firstLine="709"/>
        <w:jc w:val="center"/>
        <w:rPr>
          <w:rFonts w:ascii="Times New Roman" w:hAnsi="Times New Roman" w:cs="Times New Roman"/>
          <w:sz w:val="24"/>
          <w:szCs w:val="24"/>
        </w:rPr>
      </w:pPr>
    </w:p>
    <w:p w14:paraId="7EE4F972" w14:textId="77777777" w:rsidR="00F879FA" w:rsidRPr="00591083" w:rsidRDefault="00F879FA" w:rsidP="00F765C0">
      <w:pPr>
        <w:spacing w:after="0" w:line="288" w:lineRule="auto"/>
        <w:rPr>
          <w:sz w:val="24"/>
          <w:szCs w:val="24"/>
        </w:rPr>
      </w:pPr>
    </w:p>
    <w:p w14:paraId="31428719" w14:textId="77777777" w:rsidR="000942F2" w:rsidRPr="00591083" w:rsidRDefault="00F879FA" w:rsidP="00F765C0">
      <w:pPr>
        <w:pStyle w:val="2"/>
        <w:spacing w:before="0" w:line="288" w:lineRule="auto"/>
        <w:rPr>
          <w:rFonts w:ascii="Times New Roman" w:hAnsi="Times New Roman" w:cs="Times New Roman"/>
          <w:color w:val="auto"/>
          <w:sz w:val="24"/>
          <w:szCs w:val="24"/>
        </w:rPr>
      </w:pPr>
      <w:bookmarkStart w:id="2" w:name="_Toc391284960"/>
      <w:r w:rsidRPr="00591083">
        <w:rPr>
          <w:rFonts w:ascii="Times New Roman" w:hAnsi="Times New Roman" w:cs="Times New Roman"/>
          <w:color w:val="auto"/>
          <w:sz w:val="24"/>
          <w:szCs w:val="24"/>
        </w:rPr>
        <w:t xml:space="preserve">2. </w:t>
      </w:r>
      <w:r w:rsidR="0037535B" w:rsidRPr="00591083">
        <w:rPr>
          <w:rFonts w:ascii="Times New Roman" w:hAnsi="Times New Roman" w:cs="Times New Roman"/>
          <w:color w:val="auto"/>
          <w:sz w:val="24"/>
          <w:szCs w:val="24"/>
        </w:rPr>
        <w:t>Уровень измеряемой подготовки</w:t>
      </w:r>
      <w:bookmarkEnd w:id="2"/>
    </w:p>
    <w:p w14:paraId="604592B0" w14:textId="77777777" w:rsidR="000942F2" w:rsidRPr="00591083" w:rsidRDefault="009F705F" w:rsidP="00F765C0">
      <w:pPr>
        <w:pStyle w:val="a5"/>
        <w:spacing w:line="288" w:lineRule="auto"/>
        <w:ind w:firstLine="709"/>
        <w:jc w:val="both"/>
        <w:rPr>
          <w:rFonts w:ascii="Times New Roman" w:hAnsi="Times New Roman" w:cs="Times New Roman"/>
          <w:sz w:val="24"/>
          <w:szCs w:val="24"/>
        </w:rPr>
      </w:pPr>
      <w:proofErr w:type="gramStart"/>
      <w:r w:rsidRPr="00591083">
        <w:rPr>
          <w:rFonts w:ascii="Times New Roman" w:hAnsi="Times New Roman" w:cs="Times New Roman"/>
          <w:sz w:val="24"/>
          <w:szCs w:val="24"/>
        </w:rPr>
        <w:t>Лица, завершившие</w:t>
      </w:r>
      <w:r w:rsidR="000942F2" w:rsidRPr="00591083">
        <w:rPr>
          <w:rFonts w:ascii="Times New Roman" w:hAnsi="Times New Roman" w:cs="Times New Roman"/>
          <w:sz w:val="24"/>
          <w:szCs w:val="24"/>
        </w:rPr>
        <w:t xml:space="preserve"> обучение по программе ординатуры в соответствии с Федеральным государственным образовательным стандартом высшего образования по специальности 31.08.01  «Акушерство и гинекология» (уровень подготовки кадров высшей квалификации), а также лица, завершившее обучение по программе профессиональной переподготовки по специальности 31.08.01 «Акушерство и гинекология» (уровень подготовки кадров высшей квалификации), успешно сдавшие Государственную итоговую аттестацию и </w:t>
      </w:r>
      <w:r w:rsidR="00552089" w:rsidRPr="00591083">
        <w:rPr>
          <w:rFonts w:ascii="Times New Roman" w:hAnsi="Times New Roman" w:cs="Times New Roman"/>
          <w:sz w:val="24"/>
          <w:szCs w:val="24"/>
        </w:rPr>
        <w:t>претендующие на должность врача-</w:t>
      </w:r>
      <w:r w:rsidR="000942F2" w:rsidRPr="00591083">
        <w:rPr>
          <w:rFonts w:ascii="Times New Roman" w:hAnsi="Times New Roman" w:cs="Times New Roman"/>
          <w:sz w:val="24"/>
          <w:szCs w:val="24"/>
        </w:rPr>
        <w:t>акушер</w:t>
      </w:r>
      <w:r w:rsidR="00552089" w:rsidRPr="00591083">
        <w:rPr>
          <w:rFonts w:ascii="Times New Roman" w:hAnsi="Times New Roman" w:cs="Times New Roman"/>
          <w:sz w:val="24"/>
          <w:szCs w:val="24"/>
        </w:rPr>
        <w:t>а</w:t>
      </w:r>
      <w:r w:rsidR="000942F2" w:rsidRPr="00591083">
        <w:rPr>
          <w:rFonts w:ascii="Times New Roman" w:hAnsi="Times New Roman" w:cs="Times New Roman"/>
          <w:sz w:val="24"/>
          <w:szCs w:val="24"/>
        </w:rPr>
        <w:t>-гинеко</w:t>
      </w:r>
      <w:r w:rsidR="00552089" w:rsidRPr="00591083">
        <w:rPr>
          <w:rFonts w:ascii="Times New Roman" w:hAnsi="Times New Roman" w:cs="Times New Roman"/>
          <w:sz w:val="24"/>
          <w:szCs w:val="24"/>
        </w:rPr>
        <w:t>лога или врача-</w:t>
      </w:r>
      <w:r w:rsidR="000942F2" w:rsidRPr="00591083">
        <w:rPr>
          <w:rFonts w:ascii="Times New Roman" w:hAnsi="Times New Roman" w:cs="Times New Roman"/>
          <w:sz w:val="24"/>
          <w:szCs w:val="24"/>
        </w:rPr>
        <w:t>акушер</w:t>
      </w:r>
      <w:r w:rsidR="00552089" w:rsidRPr="00591083">
        <w:rPr>
          <w:rFonts w:ascii="Times New Roman" w:hAnsi="Times New Roman" w:cs="Times New Roman"/>
          <w:sz w:val="24"/>
          <w:szCs w:val="24"/>
        </w:rPr>
        <w:t>а</w:t>
      </w:r>
      <w:r w:rsidR="000942F2" w:rsidRPr="00591083">
        <w:rPr>
          <w:rFonts w:ascii="Times New Roman" w:hAnsi="Times New Roman" w:cs="Times New Roman"/>
          <w:sz w:val="24"/>
          <w:szCs w:val="24"/>
        </w:rPr>
        <w:t>-гинеколога цехового врачебного</w:t>
      </w:r>
      <w:proofErr w:type="gramEnd"/>
      <w:r w:rsidR="000942F2" w:rsidRPr="00591083">
        <w:rPr>
          <w:rFonts w:ascii="Times New Roman" w:hAnsi="Times New Roman" w:cs="Times New Roman"/>
          <w:sz w:val="24"/>
          <w:szCs w:val="24"/>
        </w:rPr>
        <w:t xml:space="preserve"> участка.</w:t>
      </w:r>
      <w:r w:rsidRPr="00591083">
        <w:rPr>
          <w:rFonts w:ascii="Times New Roman" w:hAnsi="Times New Roman" w:cs="Times New Roman"/>
          <w:sz w:val="24"/>
          <w:szCs w:val="24"/>
        </w:rPr>
        <w:t xml:space="preserve"> Приказ № 1043 н от 22.12.2017г «Об утверждении сроков и этапов аккредитации специалистов, а также категори</w:t>
      </w:r>
      <w:r w:rsidR="005F1EA3" w:rsidRPr="00591083">
        <w:rPr>
          <w:rFonts w:ascii="Times New Roman" w:hAnsi="Times New Roman" w:cs="Times New Roman"/>
          <w:sz w:val="24"/>
          <w:szCs w:val="24"/>
        </w:rPr>
        <w:t>й лиц, имеющих медицинское, фармацевтическое или иное образование и подлежащих аккредитации специалистов».</w:t>
      </w:r>
    </w:p>
    <w:p w14:paraId="2C585A52" w14:textId="77777777" w:rsidR="00BB0CD3" w:rsidRPr="00591083" w:rsidRDefault="00BB0CD3" w:rsidP="00F765C0">
      <w:pPr>
        <w:pStyle w:val="a5"/>
        <w:spacing w:line="288" w:lineRule="auto"/>
        <w:jc w:val="both"/>
        <w:rPr>
          <w:rFonts w:ascii="Times New Roman" w:hAnsi="Times New Roman" w:cs="Times New Roman"/>
          <w:sz w:val="24"/>
          <w:szCs w:val="24"/>
        </w:rPr>
      </w:pPr>
    </w:p>
    <w:p w14:paraId="548DC093" w14:textId="77777777" w:rsidR="0037535B" w:rsidRPr="00591083" w:rsidRDefault="00F879FA" w:rsidP="00F765C0">
      <w:pPr>
        <w:pStyle w:val="2"/>
        <w:spacing w:before="0" w:line="288" w:lineRule="auto"/>
        <w:rPr>
          <w:rFonts w:ascii="Times New Roman" w:hAnsi="Times New Roman" w:cs="Times New Roman"/>
          <w:color w:val="auto"/>
          <w:sz w:val="24"/>
          <w:szCs w:val="24"/>
        </w:rPr>
      </w:pPr>
      <w:bookmarkStart w:id="3" w:name="_Toc391284961"/>
      <w:r w:rsidRPr="00591083">
        <w:rPr>
          <w:rFonts w:ascii="Times New Roman" w:hAnsi="Times New Roman" w:cs="Times New Roman"/>
          <w:color w:val="auto"/>
          <w:sz w:val="24"/>
          <w:szCs w:val="24"/>
        </w:rPr>
        <w:t>3</w:t>
      </w:r>
      <w:r w:rsidR="0037535B" w:rsidRPr="00591083">
        <w:rPr>
          <w:rFonts w:ascii="Times New Roman" w:hAnsi="Times New Roman" w:cs="Times New Roman"/>
          <w:color w:val="auto"/>
          <w:sz w:val="24"/>
          <w:szCs w:val="24"/>
        </w:rPr>
        <w:t>. Профессиональный стандарт (трудовые функции)</w:t>
      </w:r>
      <w:bookmarkEnd w:id="3"/>
    </w:p>
    <w:p w14:paraId="5D219780" w14:textId="77777777" w:rsidR="0037535B" w:rsidRPr="00591083" w:rsidRDefault="00F765C0" w:rsidP="00F765C0">
      <w:pPr>
        <w:pStyle w:val="a5"/>
        <w:spacing w:line="288" w:lineRule="auto"/>
        <w:ind w:firstLine="709"/>
        <w:rPr>
          <w:rFonts w:ascii="Times New Roman" w:hAnsi="Times New Roman" w:cs="Times New Roman"/>
          <w:sz w:val="24"/>
          <w:szCs w:val="24"/>
        </w:rPr>
      </w:pPr>
      <w:r w:rsidRPr="00591083">
        <w:rPr>
          <w:rFonts w:ascii="Times New Roman" w:hAnsi="Times New Roman" w:cs="Times New Roman"/>
          <w:sz w:val="24"/>
          <w:szCs w:val="24"/>
        </w:rPr>
        <w:t>Проект п</w:t>
      </w:r>
      <w:r w:rsidR="0037535B" w:rsidRPr="00591083">
        <w:rPr>
          <w:rFonts w:ascii="Times New Roman" w:hAnsi="Times New Roman" w:cs="Times New Roman"/>
          <w:sz w:val="24"/>
          <w:szCs w:val="24"/>
        </w:rPr>
        <w:t>рофессиональн</w:t>
      </w:r>
      <w:r w:rsidRPr="00591083">
        <w:rPr>
          <w:rFonts w:ascii="Times New Roman" w:hAnsi="Times New Roman" w:cs="Times New Roman"/>
          <w:sz w:val="24"/>
          <w:szCs w:val="24"/>
        </w:rPr>
        <w:t>ого</w:t>
      </w:r>
      <w:r w:rsidR="0037535B" w:rsidRPr="00591083">
        <w:rPr>
          <w:rFonts w:ascii="Times New Roman" w:hAnsi="Times New Roman" w:cs="Times New Roman"/>
          <w:sz w:val="24"/>
          <w:szCs w:val="24"/>
        </w:rPr>
        <w:t xml:space="preserve"> стандарт</w:t>
      </w:r>
      <w:r w:rsidRPr="00591083">
        <w:rPr>
          <w:rFonts w:ascii="Times New Roman" w:hAnsi="Times New Roman" w:cs="Times New Roman"/>
          <w:sz w:val="24"/>
          <w:szCs w:val="24"/>
        </w:rPr>
        <w:t>а</w:t>
      </w:r>
      <w:r w:rsidR="0037535B" w:rsidRPr="00591083">
        <w:rPr>
          <w:rFonts w:ascii="Times New Roman" w:hAnsi="Times New Roman" w:cs="Times New Roman"/>
          <w:sz w:val="24"/>
          <w:szCs w:val="24"/>
        </w:rPr>
        <w:t xml:space="preserve"> «Специалист по акушерству и гинекологии».</w:t>
      </w:r>
    </w:p>
    <w:p w14:paraId="6BF89200" w14:textId="77777777" w:rsidR="00DF1192" w:rsidRPr="00591083" w:rsidRDefault="00F765C0" w:rsidP="0089321D">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Трудовая функция: </w:t>
      </w:r>
      <w:r w:rsidR="00DF1192" w:rsidRPr="00591083">
        <w:rPr>
          <w:rFonts w:ascii="Times New Roman" w:hAnsi="Times New Roman" w:cs="Times New Roman"/>
          <w:sz w:val="24"/>
          <w:szCs w:val="24"/>
        </w:rPr>
        <w:t>А02.77</w:t>
      </w:r>
      <w:r w:rsidR="00DF1192" w:rsidRPr="00591083">
        <w:rPr>
          <w:rFonts w:ascii="Times New Roman" w:hAnsi="Times New Roman" w:cs="Times New Roman"/>
          <w:sz w:val="24"/>
          <w:szCs w:val="24"/>
        </w:rPr>
        <w:tab/>
      </w:r>
    </w:p>
    <w:p w14:paraId="6CBDEA01" w14:textId="7B280DC8" w:rsidR="00B63362" w:rsidRPr="00591083" w:rsidRDefault="00DF1192" w:rsidP="0089321D">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Оказание специализированной акушерско-гинекологической медицинской помощи детям и женщинам вне беременности, подросткам и женщинам в период беременности, в родах и в послеродовом периоде в стационарных условиях, в том числе дневного стационара.</w:t>
      </w:r>
    </w:p>
    <w:p w14:paraId="2C78AC7B" w14:textId="77777777" w:rsidR="007B583E" w:rsidRPr="00591083" w:rsidRDefault="007B583E" w:rsidP="007B583E">
      <w:pPr>
        <w:pStyle w:val="a5"/>
        <w:spacing w:line="288" w:lineRule="auto"/>
        <w:ind w:firstLine="709"/>
        <w:jc w:val="both"/>
        <w:rPr>
          <w:rFonts w:ascii="Times New Roman" w:hAnsi="Times New Roman" w:cs="Times New Roman"/>
          <w:sz w:val="24"/>
          <w:szCs w:val="24"/>
        </w:rPr>
      </w:pPr>
    </w:p>
    <w:p w14:paraId="2C7DC1AD" w14:textId="77777777" w:rsidR="007B583E" w:rsidRPr="00591083" w:rsidRDefault="007B583E" w:rsidP="007B583E">
      <w:pPr>
        <w:pStyle w:val="2"/>
        <w:spacing w:before="0" w:line="288" w:lineRule="auto"/>
        <w:rPr>
          <w:rFonts w:ascii="Times New Roman" w:hAnsi="Times New Roman" w:cs="Times New Roman"/>
          <w:color w:val="auto"/>
          <w:sz w:val="24"/>
          <w:szCs w:val="24"/>
        </w:rPr>
      </w:pPr>
      <w:bookmarkStart w:id="4" w:name="_Toc391284962"/>
      <w:r w:rsidRPr="00591083">
        <w:rPr>
          <w:rFonts w:ascii="Times New Roman" w:hAnsi="Times New Roman" w:cs="Times New Roman"/>
          <w:color w:val="auto"/>
          <w:sz w:val="24"/>
          <w:szCs w:val="24"/>
        </w:rPr>
        <w:t>4. Проверяемые компетенции</w:t>
      </w:r>
      <w:bookmarkEnd w:id="4"/>
    </w:p>
    <w:p w14:paraId="6F7BDF43" w14:textId="21543E70" w:rsidR="007B583E" w:rsidRPr="00591083" w:rsidRDefault="007B583E" w:rsidP="007B583E">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Проведение родоразрешения с помощью </w:t>
      </w:r>
      <w:proofErr w:type="gramStart"/>
      <w:r w:rsidRPr="00591083">
        <w:rPr>
          <w:rFonts w:ascii="Times New Roman" w:hAnsi="Times New Roman" w:cs="Times New Roman"/>
          <w:sz w:val="24"/>
          <w:szCs w:val="24"/>
        </w:rPr>
        <w:t>вакуум-экстракции</w:t>
      </w:r>
      <w:proofErr w:type="gramEnd"/>
      <w:r w:rsidRPr="00591083">
        <w:rPr>
          <w:rFonts w:ascii="Times New Roman" w:hAnsi="Times New Roman" w:cs="Times New Roman"/>
          <w:sz w:val="24"/>
          <w:szCs w:val="24"/>
        </w:rPr>
        <w:t xml:space="preserve"> плода.</w:t>
      </w:r>
    </w:p>
    <w:p w14:paraId="7E31103C" w14:textId="77777777" w:rsidR="007B583E" w:rsidRPr="00591083" w:rsidRDefault="007B583E" w:rsidP="007B583E">
      <w:pPr>
        <w:pStyle w:val="a5"/>
        <w:spacing w:line="288" w:lineRule="auto"/>
        <w:ind w:firstLine="709"/>
        <w:jc w:val="both"/>
        <w:rPr>
          <w:rFonts w:ascii="Times New Roman" w:hAnsi="Times New Roman" w:cs="Times New Roman"/>
          <w:b/>
          <w:sz w:val="24"/>
          <w:szCs w:val="24"/>
        </w:rPr>
      </w:pPr>
    </w:p>
    <w:p w14:paraId="0152A378" w14:textId="77777777" w:rsidR="007B583E" w:rsidRPr="00591083" w:rsidRDefault="007B583E" w:rsidP="007B583E">
      <w:pPr>
        <w:pStyle w:val="2"/>
        <w:spacing w:before="0" w:line="288" w:lineRule="auto"/>
        <w:rPr>
          <w:rFonts w:ascii="Times New Roman" w:hAnsi="Times New Roman" w:cs="Times New Roman"/>
          <w:color w:val="auto"/>
          <w:sz w:val="24"/>
          <w:szCs w:val="24"/>
        </w:rPr>
      </w:pPr>
      <w:bookmarkStart w:id="5" w:name="_Toc391284963"/>
      <w:r w:rsidRPr="00591083">
        <w:rPr>
          <w:rFonts w:ascii="Times New Roman" w:hAnsi="Times New Roman" w:cs="Times New Roman"/>
          <w:color w:val="auto"/>
          <w:sz w:val="24"/>
          <w:szCs w:val="24"/>
        </w:rPr>
        <w:lastRenderedPageBreak/>
        <w:t>5. Задача станци</w:t>
      </w:r>
      <w:bookmarkStart w:id="6" w:name="_Toc515433959"/>
      <w:bookmarkStart w:id="7" w:name="_Toc515448301"/>
      <w:r w:rsidRPr="00591083">
        <w:rPr>
          <w:rFonts w:ascii="Times New Roman" w:hAnsi="Times New Roman" w:cs="Times New Roman"/>
          <w:color w:val="auto"/>
          <w:sz w:val="24"/>
          <w:szCs w:val="24"/>
        </w:rPr>
        <w:t>и</w:t>
      </w:r>
      <w:bookmarkEnd w:id="5"/>
    </w:p>
    <w:p w14:paraId="135B0F6F" w14:textId="5A55D6C8" w:rsidR="007B583E" w:rsidRPr="00591083" w:rsidRDefault="007B583E" w:rsidP="007B583E">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Демонстрация </w:t>
      </w:r>
      <w:proofErr w:type="gramStart"/>
      <w:r w:rsidRPr="00591083">
        <w:rPr>
          <w:rFonts w:ascii="Times New Roman" w:hAnsi="Times New Roman" w:cs="Times New Roman"/>
          <w:sz w:val="24"/>
          <w:szCs w:val="24"/>
        </w:rPr>
        <w:t>аккредитуемым</w:t>
      </w:r>
      <w:proofErr w:type="gramEnd"/>
      <w:r w:rsidRPr="00591083">
        <w:rPr>
          <w:rFonts w:ascii="Times New Roman" w:hAnsi="Times New Roman" w:cs="Times New Roman"/>
          <w:sz w:val="24"/>
          <w:szCs w:val="24"/>
        </w:rPr>
        <w:t xml:space="preserve"> умений провести родоразрешение с помощью </w:t>
      </w:r>
      <w:bookmarkStart w:id="8" w:name="_Toc515433960"/>
      <w:bookmarkStart w:id="9" w:name="_Toc515448302"/>
      <w:bookmarkEnd w:id="6"/>
      <w:bookmarkEnd w:id="7"/>
      <w:r w:rsidRPr="00591083">
        <w:rPr>
          <w:rFonts w:ascii="Times New Roman" w:hAnsi="Times New Roman" w:cs="Times New Roman"/>
          <w:sz w:val="24"/>
          <w:szCs w:val="24"/>
        </w:rPr>
        <w:t>вакуум-экстракции плода.</w:t>
      </w:r>
    </w:p>
    <w:p w14:paraId="41E44DB5" w14:textId="6CE6736F" w:rsidR="007B583E" w:rsidRPr="00591083" w:rsidRDefault="007B583E" w:rsidP="007B583E">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Примечание: оценка обработки рук, надевания халата и перчаток, общения с «трудным пациентом» не проводится.</w:t>
      </w:r>
      <w:bookmarkEnd w:id="8"/>
      <w:bookmarkEnd w:id="9"/>
    </w:p>
    <w:p w14:paraId="5A050D9B" w14:textId="77777777" w:rsidR="00B55E6D" w:rsidRPr="00591083" w:rsidRDefault="00B55E6D" w:rsidP="00B55E6D">
      <w:pPr>
        <w:spacing w:after="0"/>
        <w:ind w:firstLine="709"/>
        <w:rPr>
          <w:rFonts w:ascii="Times New Roman" w:hAnsi="Times New Roman" w:cs="Times New Roman"/>
          <w:b/>
          <w:bCs/>
          <w:sz w:val="24"/>
          <w:szCs w:val="24"/>
          <w:lang w:eastAsia="ru-RU"/>
        </w:rPr>
      </w:pPr>
    </w:p>
    <w:p w14:paraId="0EE7CA4E" w14:textId="77777777" w:rsidR="000942F2" w:rsidRPr="00591083" w:rsidRDefault="00F879FA" w:rsidP="00B55E6D">
      <w:pPr>
        <w:pStyle w:val="2"/>
        <w:spacing w:before="0" w:line="288" w:lineRule="auto"/>
        <w:rPr>
          <w:rFonts w:ascii="Times New Roman" w:hAnsi="Times New Roman" w:cs="Times New Roman"/>
          <w:color w:val="auto"/>
          <w:sz w:val="24"/>
          <w:szCs w:val="24"/>
        </w:rPr>
      </w:pPr>
      <w:bookmarkStart w:id="10" w:name="_Toc391284964"/>
      <w:r w:rsidRPr="00591083">
        <w:rPr>
          <w:rFonts w:ascii="Times New Roman" w:hAnsi="Times New Roman" w:cs="Times New Roman"/>
          <w:color w:val="auto"/>
          <w:sz w:val="24"/>
          <w:szCs w:val="24"/>
        </w:rPr>
        <w:t>6</w:t>
      </w:r>
      <w:r w:rsidR="005F6375" w:rsidRPr="00591083">
        <w:rPr>
          <w:rFonts w:ascii="Times New Roman" w:hAnsi="Times New Roman" w:cs="Times New Roman"/>
          <w:color w:val="auto"/>
          <w:sz w:val="24"/>
          <w:szCs w:val="24"/>
        </w:rPr>
        <w:t>. Продолжительность работы станции</w:t>
      </w:r>
      <w:bookmarkEnd w:id="10"/>
    </w:p>
    <w:p w14:paraId="6D48C163" w14:textId="77777777" w:rsidR="000942F2" w:rsidRPr="00591083" w:rsidRDefault="000942F2" w:rsidP="00F765C0">
      <w:pPr>
        <w:pStyle w:val="a5"/>
        <w:spacing w:line="288" w:lineRule="auto"/>
        <w:ind w:firstLine="709"/>
        <w:jc w:val="both"/>
        <w:rPr>
          <w:rFonts w:ascii="Times New Roman" w:hAnsi="Times New Roman" w:cs="Times New Roman"/>
          <w:b/>
          <w:sz w:val="24"/>
          <w:szCs w:val="24"/>
        </w:rPr>
      </w:pPr>
      <w:r w:rsidRPr="00591083">
        <w:rPr>
          <w:rFonts w:ascii="Times New Roman" w:hAnsi="Times New Roman" w:cs="Times New Roman"/>
          <w:b/>
          <w:sz w:val="24"/>
          <w:szCs w:val="24"/>
        </w:rPr>
        <w:t xml:space="preserve">Общая </w:t>
      </w:r>
      <w:r w:rsidR="004C4A5F" w:rsidRPr="00591083">
        <w:rPr>
          <w:rFonts w:ascii="Times New Roman" w:hAnsi="Times New Roman" w:cs="Times New Roman"/>
          <w:b/>
          <w:sz w:val="24"/>
          <w:szCs w:val="24"/>
        </w:rPr>
        <w:t xml:space="preserve">продолжительность </w:t>
      </w:r>
      <w:r w:rsidRPr="00591083">
        <w:rPr>
          <w:rFonts w:ascii="Times New Roman" w:hAnsi="Times New Roman" w:cs="Times New Roman"/>
          <w:b/>
          <w:sz w:val="24"/>
          <w:szCs w:val="24"/>
        </w:rPr>
        <w:t>станции – 10 минут</w:t>
      </w:r>
    </w:p>
    <w:p w14:paraId="1B2FF5DE" w14:textId="77777777" w:rsidR="00881F17" w:rsidRPr="00591083" w:rsidRDefault="000942F2" w:rsidP="00B55E6D">
      <w:pPr>
        <w:pStyle w:val="a5"/>
        <w:spacing w:line="288" w:lineRule="auto"/>
        <w:ind w:firstLine="709"/>
        <w:jc w:val="both"/>
        <w:rPr>
          <w:rFonts w:ascii="Times New Roman" w:hAnsi="Times New Roman" w:cs="Times New Roman"/>
          <w:b/>
          <w:sz w:val="24"/>
          <w:szCs w:val="24"/>
        </w:rPr>
      </w:pPr>
      <w:r w:rsidRPr="00591083">
        <w:rPr>
          <w:rFonts w:ascii="Times New Roman" w:hAnsi="Times New Roman" w:cs="Times New Roman"/>
          <w:b/>
          <w:sz w:val="24"/>
          <w:szCs w:val="24"/>
        </w:rPr>
        <w:t>Фактическая продолжительность станции – 8,5 минут</w:t>
      </w:r>
    </w:p>
    <w:p w14:paraId="19F805B7" w14:textId="77777777" w:rsidR="00C9086D" w:rsidRPr="00591083" w:rsidRDefault="00C9086D" w:rsidP="00C9086D">
      <w:pPr>
        <w:pStyle w:val="a5"/>
        <w:spacing w:line="288" w:lineRule="auto"/>
        <w:rPr>
          <w:rFonts w:ascii="Times New Roman" w:hAnsi="Times New Roman" w:cs="Times New Roman"/>
          <w:sz w:val="24"/>
          <w:szCs w:val="24"/>
        </w:rPr>
      </w:pPr>
    </w:p>
    <w:p w14:paraId="5AFFFC92" w14:textId="77777777" w:rsidR="00DF5ADB" w:rsidRPr="00591083" w:rsidRDefault="00BB0CD3" w:rsidP="00C908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Таблица </w:t>
      </w:r>
      <w:r w:rsidR="00B55E6D" w:rsidRPr="00591083">
        <w:rPr>
          <w:rFonts w:ascii="Times New Roman" w:hAnsi="Times New Roman" w:cs="Times New Roman"/>
          <w:sz w:val="24"/>
          <w:szCs w:val="24"/>
        </w:rPr>
        <w:t>1</w:t>
      </w:r>
      <w:r w:rsidR="00C9086D" w:rsidRPr="00591083">
        <w:rPr>
          <w:rFonts w:ascii="Times New Roman" w:hAnsi="Times New Roman" w:cs="Times New Roman"/>
          <w:sz w:val="24"/>
          <w:szCs w:val="24"/>
        </w:rPr>
        <w:t xml:space="preserve">. </w:t>
      </w:r>
      <w:r w:rsidR="00DF5ADB" w:rsidRPr="00591083">
        <w:rPr>
          <w:rFonts w:ascii="Times New Roman" w:hAnsi="Times New Roman" w:cs="Times New Roman"/>
          <w:sz w:val="24"/>
          <w:szCs w:val="24"/>
        </w:rPr>
        <w:t>Продолжительность работы станции</w:t>
      </w:r>
    </w:p>
    <w:tbl>
      <w:tblPr>
        <w:tblStyle w:val="a4"/>
        <w:tblW w:w="9889" w:type="dxa"/>
        <w:tblLayout w:type="fixed"/>
        <w:tblLook w:val="04A0" w:firstRow="1" w:lastRow="0" w:firstColumn="1" w:lastColumn="0" w:noHBand="0" w:noVBand="1"/>
      </w:tblPr>
      <w:tblGrid>
        <w:gridCol w:w="1812"/>
        <w:gridCol w:w="3003"/>
        <w:gridCol w:w="1559"/>
        <w:gridCol w:w="1559"/>
        <w:gridCol w:w="1956"/>
      </w:tblGrid>
      <w:tr w:rsidR="00552089" w:rsidRPr="00591083" w14:paraId="7371F82F" w14:textId="77777777" w:rsidTr="00B55E6D">
        <w:tc>
          <w:tcPr>
            <w:tcW w:w="1812" w:type="dxa"/>
            <w:vAlign w:val="center"/>
          </w:tcPr>
          <w:p w14:paraId="298944A2"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Голосовая команда</w:t>
            </w:r>
          </w:p>
        </w:tc>
        <w:tc>
          <w:tcPr>
            <w:tcW w:w="3003" w:type="dxa"/>
            <w:vAlign w:val="center"/>
          </w:tcPr>
          <w:p w14:paraId="121ABB4B"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Действия аккредитуемого</w:t>
            </w:r>
          </w:p>
        </w:tc>
        <w:tc>
          <w:tcPr>
            <w:tcW w:w="1559" w:type="dxa"/>
            <w:vAlign w:val="center"/>
          </w:tcPr>
          <w:p w14:paraId="268FE7D1"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Время начала действия</w:t>
            </w:r>
          </w:p>
        </w:tc>
        <w:tc>
          <w:tcPr>
            <w:tcW w:w="1559" w:type="dxa"/>
            <w:vAlign w:val="center"/>
          </w:tcPr>
          <w:p w14:paraId="79BCFFE9"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Время окончания действия</w:t>
            </w:r>
          </w:p>
        </w:tc>
        <w:tc>
          <w:tcPr>
            <w:tcW w:w="1956" w:type="dxa"/>
            <w:vAlign w:val="center"/>
          </w:tcPr>
          <w:p w14:paraId="62B27651"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Продолжительность действия</w:t>
            </w:r>
          </w:p>
        </w:tc>
      </w:tr>
      <w:tr w:rsidR="00552089" w:rsidRPr="00591083" w14:paraId="27087D74" w14:textId="77777777" w:rsidTr="00B55E6D">
        <w:tc>
          <w:tcPr>
            <w:tcW w:w="1812" w:type="dxa"/>
            <w:vAlign w:val="center"/>
          </w:tcPr>
          <w:p w14:paraId="764B1F74"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«Ознакомьтесь с заданием!»</w:t>
            </w:r>
          </w:p>
        </w:tc>
        <w:tc>
          <w:tcPr>
            <w:tcW w:w="3003" w:type="dxa"/>
            <w:vAlign w:val="center"/>
          </w:tcPr>
          <w:p w14:paraId="3B029310"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Ознакомление с заданием (брифингом)</w:t>
            </w:r>
          </w:p>
        </w:tc>
        <w:tc>
          <w:tcPr>
            <w:tcW w:w="1559" w:type="dxa"/>
            <w:vAlign w:val="center"/>
          </w:tcPr>
          <w:p w14:paraId="6CD09245"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0 сек</w:t>
            </w:r>
          </w:p>
        </w:tc>
        <w:tc>
          <w:tcPr>
            <w:tcW w:w="1559" w:type="dxa"/>
            <w:vAlign w:val="center"/>
          </w:tcPr>
          <w:p w14:paraId="18884985"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30 сек</w:t>
            </w:r>
          </w:p>
        </w:tc>
        <w:tc>
          <w:tcPr>
            <w:tcW w:w="1956" w:type="dxa"/>
            <w:vAlign w:val="center"/>
          </w:tcPr>
          <w:p w14:paraId="3F792EE2"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30 сек</w:t>
            </w:r>
          </w:p>
        </w:tc>
      </w:tr>
      <w:tr w:rsidR="00552089" w:rsidRPr="00591083" w14:paraId="04F5F4C2" w14:textId="77777777" w:rsidTr="00B55E6D">
        <w:tc>
          <w:tcPr>
            <w:tcW w:w="1812" w:type="dxa"/>
            <w:vAlign w:val="center"/>
          </w:tcPr>
          <w:p w14:paraId="0BC18D75"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«Пройдите на станцию!»</w:t>
            </w:r>
          </w:p>
        </w:tc>
        <w:tc>
          <w:tcPr>
            <w:tcW w:w="3003" w:type="dxa"/>
            <w:vAlign w:val="center"/>
          </w:tcPr>
          <w:p w14:paraId="1B5C6B77"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Работа на станции</w:t>
            </w:r>
          </w:p>
        </w:tc>
        <w:tc>
          <w:tcPr>
            <w:tcW w:w="1559" w:type="dxa"/>
            <w:vAlign w:val="center"/>
          </w:tcPr>
          <w:p w14:paraId="43938348"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30 сек</w:t>
            </w:r>
          </w:p>
        </w:tc>
        <w:tc>
          <w:tcPr>
            <w:tcW w:w="1559" w:type="dxa"/>
            <w:vAlign w:val="center"/>
          </w:tcPr>
          <w:p w14:paraId="0D202CD6"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8 мин</w:t>
            </w:r>
          </w:p>
        </w:tc>
        <w:tc>
          <w:tcPr>
            <w:tcW w:w="1956" w:type="dxa"/>
            <w:vAlign w:val="center"/>
          </w:tcPr>
          <w:p w14:paraId="2664D2C1"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7 мин 30 сек</w:t>
            </w:r>
          </w:p>
        </w:tc>
      </w:tr>
      <w:tr w:rsidR="00552089" w:rsidRPr="00591083" w14:paraId="48285F01" w14:textId="77777777" w:rsidTr="00B55E6D">
        <w:tc>
          <w:tcPr>
            <w:tcW w:w="1812" w:type="dxa"/>
            <w:vAlign w:val="center"/>
          </w:tcPr>
          <w:p w14:paraId="6ABB6441"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«Осталась одна минута!»</w:t>
            </w:r>
          </w:p>
        </w:tc>
        <w:tc>
          <w:tcPr>
            <w:tcW w:w="3003" w:type="dxa"/>
            <w:vAlign w:val="center"/>
          </w:tcPr>
          <w:p w14:paraId="32021124"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Завершение работы на станции</w:t>
            </w:r>
          </w:p>
        </w:tc>
        <w:tc>
          <w:tcPr>
            <w:tcW w:w="1559" w:type="dxa"/>
            <w:vAlign w:val="center"/>
          </w:tcPr>
          <w:p w14:paraId="145871C4"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8 мин</w:t>
            </w:r>
          </w:p>
        </w:tc>
        <w:tc>
          <w:tcPr>
            <w:tcW w:w="1559" w:type="dxa"/>
            <w:vAlign w:val="center"/>
          </w:tcPr>
          <w:p w14:paraId="20111DF5"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9 мин</w:t>
            </w:r>
          </w:p>
        </w:tc>
        <w:tc>
          <w:tcPr>
            <w:tcW w:w="1956" w:type="dxa"/>
            <w:vAlign w:val="center"/>
          </w:tcPr>
          <w:p w14:paraId="4BB70ADB"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мин</w:t>
            </w:r>
          </w:p>
        </w:tc>
      </w:tr>
      <w:tr w:rsidR="00552089" w:rsidRPr="00591083" w14:paraId="70AFDB80" w14:textId="77777777" w:rsidTr="00B55E6D">
        <w:tc>
          <w:tcPr>
            <w:tcW w:w="1812" w:type="dxa"/>
            <w:vAlign w:val="center"/>
          </w:tcPr>
          <w:p w14:paraId="4FD19556"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«Покиньте станцию!»</w:t>
            </w:r>
          </w:p>
        </w:tc>
        <w:tc>
          <w:tcPr>
            <w:tcW w:w="3003" w:type="dxa"/>
            <w:vAlign w:val="center"/>
          </w:tcPr>
          <w:p w14:paraId="365AD444"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Окончание работы на станции</w:t>
            </w:r>
          </w:p>
        </w:tc>
        <w:tc>
          <w:tcPr>
            <w:tcW w:w="1559" w:type="dxa"/>
            <w:vAlign w:val="center"/>
          </w:tcPr>
          <w:p w14:paraId="558E0E3E"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9 мин</w:t>
            </w:r>
          </w:p>
        </w:tc>
        <w:tc>
          <w:tcPr>
            <w:tcW w:w="1559" w:type="dxa"/>
            <w:vAlign w:val="center"/>
          </w:tcPr>
          <w:p w14:paraId="45C53CAF"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9 мин 15 сек</w:t>
            </w:r>
          </w:p>
        </w:tc>
        <w:tc>
          <w:tcPr>
            <w:tcW w:w="1956" w:type="dxa"/>
            <w:vAlign w:val="center"/>
          </w:tcPr>
          <w:p w14:paraId="3AB5EF73"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15 сек</w:t>
            </w:r>
          </w:p>
        </w:tc>
      </w:tr>
      <w:tr w:rsidR="00C762F9" w:rsidRPr="00591083" w14:paraId="1C156FF3" w14:textId="77777777" w:rsidTr="00B55E6D">
        <w:tc>
          <w:tcPr>
            <w:tcW w:w="1812" w:type="dxa"/>
            <w:vAlign w:val="center"/>
          </w:tcPr>
          <w:p w14:paraId="2584BDB4"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«Пройдите на следующую станцию!»</w:t>
            </w:r>
          </w:p>
        </w:tc>
        <w:tc>
          <w:tcPr>
            <w:tcW w:w="3003" w:type="dxa"/>
            <w:vAlign w:val="center"/>
          </w:tcPr>
          <w:p w14:paraId="706E7422" w14:textId="77777777" w:rsidR="00C762F9" w:rsidRPr="00591083" w:rsidRDefault="00C762F9" w:rsidP="00B55E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Переход на следующую станцию</w:t>
            </w:r>
          </w:p>
        </w:tc>
        <w:tc>
          <w:tcPr>
            <w:tcW w:w="1559" w:type="dxa"/>
            <w:vAlign w:val="center"/>
          </w:tcPr>
          <w:p w14:paraId="586A4312"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9 мин 15 сек</w:t>
            </w:r>
          </w:p>
        </w:tc>
        <w:tc>
          <w:tcPr>
            <w:tcW w:w="1559" w:type="dxa"/>
            <w:vAlign w:val="center"/>
          </w:tcPr>
          <w:p w14:paraId="7F9BFA27"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10 мин</w:t>
            </w:r>
          </w:p>
        </w:tc>
        <w:tc>
          <w:tcPr>
            <w:tcW w:w="1956" w:type="dxa"/>
            <w:vAlign w:val="center"/>
          </w:tcPr>
          <w:p w14:paraId="1DD8AA99"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45 сек</w:t>
            </w:r>
          </w:p>
        </w:tc>
      </w:tr>
    </w:tbl>
    <w:p w14:paraId="7D7471E0" w14:textId="77777777" w:rsidR="0037535B" w:rsidRPr="00591083" w:rsidRDefault="0037535B" w:rsidP="00F765C0">
      <w:pPr>
        <w:pStyle w:val="a5"/>
        <w:spacing w:line="288" w:lineRule="auto"/>
        <w:jc w:val="both"/>
        <w:rPr>
          <w:rFonts w:ascii="Times New Roman" w:hAnsi="Times New Roman" w:cs="Times New Roman"/>
          <w:sz w:val="24"/>
          <w:szCs w:val="24"/>
        </w:rPr>
      </w:pPr>
    </w:p>
    <w:p w14:paraId="77418BD8" w14:textId="77777777" w:rsidR="000942F2" w:rsidRPr="00591083" w:rsidRDefault="000942F2" w:rsidP="00F765C0">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Для обе</w:t>
      </w:r>
      <w:r w:rsidR="004C4A5F" w:rsidRPr="00591083">
        <w:rPr>
          <w:rFonts w:ascii="Times New Roman" w:hAnsi="Times New Roman" w:cs="Times New Roman"/>
          <w:sz w:val="24"/>
          <w:szCs w:val="24"/>
        </w:rPr>
        <w:t>спечен</w:t>
      </w:r>
      <w:r w:rsidR="00881F17" w:rsidRPr="00591083">
        <w:rPr>
          <w:rFonts w:ascii="Times New Roman" w:hAnsi="Times New Roman" w:cs="Times New Roman"/>
          <w:sz w:val="24"/>
          <w:szCs w:val="24"/>
        </w:rPr>
        <w:t xml:space="preserve">ия синхронизации </w:t>
      </w:r>
      <w:r w:rsidR="004C4A5F" w:rsidRPr="00591083">
        <w:rPr>
          <w:rFonts w:ascii="Times New Roman" w:hAnsi="Times New Roman" w:cs="Times New Roman"/>
          <w:sz w:val="24"/>
          <w:szCs w:val="24"/>
        </w:rPr>
        <w:t>действий</w:t>
      </w:r>
      <w:r w:rsidR="00881F17" w:rsidRPr="00591083">
        <w:rPr>
          <w:rFonts w:ascii="Times New Roman" w:hAnsi="Times New Roman" w:cs="Times New Roman"/>
          <w:sz w:val="24"/>
          <w:szCs w:val="24"/>
        </w:rPr>
        <w:t xml:space="preserve"> </w:t>
      </w:r>
      <w:r w:rsidRPr="00591083">
        <w:rPr>
          <w:rFonts w:ascii="Times New Roman" w:hAnsi="Times New Roman" w:cs="Times New Roman"/>
          <w:sz w:val="24"/>
          <w:szCs w:val="24"/>
        </w:rPr>
        <w:t>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подготовить звуковой файл (трек) с записью голосовых команд, автоматически включаемых через установленные промежутки времени.</w:t>
      </w:r>
    </w:p>
    <w:p w14:paraId="289EC5D8" w14:textId="77777777" w:rsidR="00B55E6D" w:rsidRPr="00591083" w:rsidRDefault="00B55E6D" w:rsidP="00F765C0">
      <w:pPr>
        <w:pStyle w:val="a5"/>
        <w:spacing w:line="288" w:lineRule="auto"/>
        <w:ind w:firstLine="709"/>
        <w:jc w:val="both"/>
        <w:rPr>
          <w:rFonts w:ascii="Times New Roman" w:hAnsi="Times New Roman" w:cs="Times New Roman"/>
          <w:sz w:val="24"/>
          <w:szCs w:val="24"/>
        </w:rPr>
      </w:pPr>
    </w:p>
    <w:p w14:paraId="6E18CA5B" w14:textId="77777777" w:rsidR="000942F2" w:rsidRPr="00591083" w:rsidRDefault="00F879FA" w:rsidP="00F765C0">
      <w:pPr>
        <w:pStyle w:val="2"/>
        <w:spacing w:before="0" w:line="288" w:lineRule="auto"/>
        <w:rPr>
          <w:rFonts w:ascii="Times New Roman" w:hAnsi="Times New Roman" w:cs="Times New Roman"/>
          <w:color w:val="auto"/>
          <w:sz w:val="24"/>
          <w:szCs w:val="24"/>
        </w:rPr>
      </w:pPr>
      <w:bookmarkStart w:id="11" w:name="_Toc391284965"/>
      <w:r w:rsidRPr="00591083">
        <w:rPr>
          <w:rFonts w:ascii="Times New Roman" w:hAnsi="Times New Roman" w:cs="Times New Roman"/>
          <w:color w:val="auto"/>
          <w:sz w:val="24"/>
          <w:szCs w:val="24"/>
        </w:rPr>
        <w:t>7</w:t>
      </w:r>
      <w:r w:rsidR="005F6375" w:rsidRPr="00591083">
        <w:rPr>
          <w:rFonts w:ascii="Times New Roman" w:hAnsi="Times New Roman" w:cs="Times New Roman"/>
          <w:color w:val="auto"/>
          <w:sz w:val="24"/>
          <w:szCs w:val="24"/>
        </w:rPr>
        <w:t xml:space="preserve">. </w:t>
      </w:r>
      <w:r w:rsidR="0037535B" w:rsidRPr="00591083">
        <w:rPr>
          <w:rFonts w:ascii="Times New Roman" w:hAnsi="Times New Roman" w:cs="Times New Roman"/>
          <w:color w:val="auto"/>
          <w:sz w:val="24"/>
          <w:szCs w:val="24"/>
        </w:rPr>
        <w:t xml:space="preserve">Информация </w:t>
      </w:r>
      <w:r w:rsidR="00B55E6D" w:rsidRPr="00591083">
        <w:rPr>
          <w:rFonts w:ascii="Times New Roman" w:hAnsi="Times New Roman" w:cs="Times New Roman"/>
          <w:color w:val="auto"/>
          <w:sz w:val="24"/>
          <w:szCs w:val="24"/>
        </w:rPr>
        <w:t xml:space="preserve">по обеспечению </w:t>
      </w:r>
      <w:r w:rsidR="0037535B" w:rsidRPr="00591083">
        <w:rPr>
          <w:rFonts w:ascii="Times New Roman" w:hAnsi="Times New Roman" w:cs="Times New Roman"/>
          <w:color w:val="auto"/>
          <w:sz w:val="24"/>
          <w:szCs w:val="24"/>
        </w:rPr>
        <w:t>работы станции</w:t>
      </w:r>
      <w:bookmarkEnd w:id="11"/>
    </w:p>
    <w:p w14:paraId="4817EB8F" w14:textId="77777777" w:rsidR="0037535B" w:rsidRPr="00591083" w:rsidRDefault="0037535B" w:rsidP="00B55E6D">
      <w:pPr>
        <w:ind w:firstLine="709"/>
        <w:rPr>
          <w:rFonts w:ascii="Times New Roman" w:hAnsi="Times New Roman" w:cs="Times New Roman"/>
          <w:sz w:val="24"/>
          <w:szCs w:val="24"/>
        </w:rPr>
      </w:pPr>
      <w:r w:rsidRPr="00591083">
        <w:rPr>
          <w:rFonts w:ascii="Times New Roman" w:hAnsi="Times New Roman" w:cs="Times New Roman"/>
          <w:sz w:val="24"/>
          <w:szCs w:val="24"/>
        </w:rPr>
        <w:t>Для организации работы станции должн</w:t>
      </w:r>
      <w:r w:rsidR="00B55E6D" w:rsidRPr="00591083">
        <w:rPr>
          <w:rFonts w:ascii="Times New Roman" w:hAnsi="Times New Roman" w:cs="Times New Roman"/>
          <w:sz w:val="24"/>
          <w:szCs w:val="24"/>
        </w:rPr>
        <w:t>ы</w:t>
      </w:r>
      <w:r w:rsidRPr="00591083">
        <w:rPr>
          <w:rFonts w:ascii="Times New Roman" w:hAnsi="Times New Roman" w:cs="Times New Roman"/>
          <w:sz w:val="24"/>
          <w:szCs w:val="24"/>
        </w:rPr>
        <w:t xml:space="preserve"> быть предусмотрен</w:t>
      </w:r>
      <w:r w:rsidR="00B55E6D" w:rsidRPr="00591083">
        <w:rPr>
          <w:rFonts w:ascii="Times New Roman" w:hAnsi="Times New Roman" w:cs="Times New Roman"/>
          <w:sz w:val="24"/>
          <w:szCs w:val="24"/>
        </w:rPr>
        <w:t>ы</w:t>
      </w:r>
    </w:p>
    <w:p w14:paraId="58B4B95F" w14:textId="77777777" w:rsidR="00BB0CD3" w:rsidRPr="00591083" w:rsidRDefault="00BB0CD3" w:rsidP="00B55E6D">
      <w:pPr>
        <w:pStyle w:val="a3"/>
        <w:spacing w:after="0" w:line="288" w:lineRule="auto"/>
        <w:contextualSpacing w:val="0"/>
        <w:jc w:val="both"/>
        <w:outlineLvl w:val="0"/>
        <w:rPr>
          <w:rFonts w:ascii="Times New Roman" w:hAnsi="Times New Roman" w:cs="Times New Roman"/>
          <w:b/>
          <w:vanish/>
          <w:sz w:val="24"/>
          <w:szCs w:val="24"/>
        </w:rPr>
      </w:pPr>
      <w:bookmarkStart w:id="12" w:name="_Toc516050477"/>
      <w:bookmarkStart w:id="13" w:name="_Toc516050810"/>
      <w:bookmarkStart w:id="14" w:name="_Toc516050483"/>
      <w:bookmarkStart w:id="15" w:name="_Toc516050816"/>
      <w:bookmarkEnd w:id="12"/>
      <w:bookmarkEnd w:id="13"/>
      <w:bookmarkEnd w:id="14"/>
      <w:bookmarkEnd w:id="15"/>
    </w:p>
    <w:p w14:paraId="283844FC" w14:textId="77777777" w:rsidR="0037535B" w:rsidRPr="00591083" w:rsidRDefault="00F879FA" w:rsidP="00750111">
      <w:pPr>
        <w:pStyle w:val="a3"/>
        <w:numPr>
          <w:ilvl w:val="1"/>
          <w:numId w:val="1"/>
        </w:numPr>
        <w:spacing w:after="0" w:line="288" w:lineRule="auto"/>
        <w:ind w:left="426" w:hanging="426"/>
        <w:jc w:val="both"/>
        <w:outlineLvl w:val="0"/>
        <w:rPr>
          <w:rFonts w:ascii="Times New Roman" w:hAnsi="Times New Roman" w:cs="Times New Roman"/>
          <w:b/>
          <w:sz w:val="24"/>
          <w:szCs w:val="24"/>
        </w:rPr>
      </w:pPr>
      <w:r w:rsidRPr="00591083">
        <w:rPr>
          <w:rStyle w:val="20"/>
          <w:rFonts w:ascii="Times New Roman" w:hAnsi="Times New Roman" w:cs="Times New Roman"/>
          <w:color w:val="auto"/>
          <w:sz w:val="24"/>
          <w:szCs w:val="24"/>
        </w:rPr>
        <w:t xml:space="preserve"> </w:t>
      </w:r>
      <w:r w:rsidR="0037535B" w:rsidRPr="00591083">
        <w:rPr>
          <w:rStyle w:val="20"/>
          <w:rFonts w:ascii="Times New Roman" w:hAnsi="Times New Roman" w:cs="Times New Roman"/>
          <w:color w:val="auto"/>
          <w:sz w:val="24"/>
          <w:szCs w:val="24"/>
        </w:rPr>
        <w:t xml:space="preserve">Рабочее место члена аккредитационной комиссии (далее </w:t>
      </w:r>
      <w:r w:rsidR="00B55E6D" w:rsidRPr="00591083">
        <w:rPr>
          <w:rStyle w:val="20"/>
          <w:rFonts w:ascii="Times New Roman" w:hAnsi="Times New Roman" w:cs="Times New Roman"/>
          <w:color w:val="auto"/>
          <w:sz w:val="24"/>
          <w:szCs w:val="24"/>
        </w:rPr>
        <w:t xml:space="preserve"> - </w:t>
      </w:r>
      <w:r w:rsidR="0037535B" w:rsidRPr="00591083">
        <w:rPr>
          <w:rStyle w:val="20"/>
          <w:rFonts w:ascii="Times New Roman" w:hAnsi="Times New Roman" w:cs="Times New Roman"/>
          <w:color w:val="auto"/>
          <w:sz w:val="24"/>
          <w:szCs w:val="24"/>
        </w:rPr>
        <w:t>АК)</w:t>
      </w:r>
      <w:r w:rsidR="00B55E6D" w:rsidRPr="00591083">
        <w:rPr>
          <w:rFonts w:ascii="Times New Roman" w:hAnsi="Times New Roman" w:cs="Times New Roman"/>
          <w:b/>
          <w:sz w:val="24"/>
          <w:szCs w:val="24"/>
        </w:rPr>
        <w:t xml:space="preserve"> </w:t>
      </w:r>
      <w:r w:rsidR="00B55E6D" w:rsidRPr="00591083">
        <w:rPr>
          <w:rFonts w:ascii="Times New Roman" w:hAnsi="Times New Roman" w:cs="Times New Roman"/>
          <w:sz w:val="24"/>
          <w:szCs w:val="24"/>
        </w:rPr>
        <w:t>(таблица 2)</w:t>
      </w:r>
    </w:p>
    <w:p w14:paraId="11BB385D" w14:textId="77777777" w:rsidR="00C9086D" w:rsidRPr="00591083" w:rsidRDefault="00C9086D" w:rsidP="00C9086D">
      <w:pPr>
        <w:pStyle w:val="a5"/>
        <w:spacing w:line="288" w:lineRule="auto"/>
        <w:rPr>
          <w:rFonts w:ascii="Times New Roman" w:hAnsi="Times New Roman" w:cs="Times New Roman"/>
          <w:sz w:val="24"/>
          <w:szCs w:val="24"/>
        </w:rPr>
      </w:pPr>
    </w:p>
    <w:p w14:paraId="566DFFD5" w14:textId="77777777" w:rsidR="00B55E6D" w:rsidRPr="00591083" w:rsidRDefault="000942F2" w:rsidP="00C908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Таблица </w:t>
      </w:r>
      <w:r w:rsidR="00B55E6D" w:rsidRPr="00591083">
        <w:rPr>
          <w:rFonts w:ascii="Times New Roman" w:hAnsi="Times New Roman" w:cs="Times New Roman"/>
          <w:sz w:val="24"/>
          <w:szCs w:val="24"/>
        </w:rPr>
        <w:t>2</w:t>
      </w:r>
      <w:r w:rsidR="00C9086D" w:rsidRPr="00591083">
        <w:rPr>
          <w:rFonts w:ascii="Times New Roman" w:hAnsi="Times New Roman" w:cs="Times New Roman"/>
          <w:sz w:val="24"/>
          <w:szCs w:val="24"/>
        </w:rPr>
        <w:t xml:space="preserve">.  </w:t>
      </w:r>
      <w:r w:rsidR="00B55E6D" w:rsidRPr="00591083">
        <w:rPr>
          <w:rFonts w:ascii="Times New Roman" w:hAnsi="Times New Roman" w:cs="Times New Roman"/>
          <w:sz w:val="24"/>
          <w:szCs w:val="24"/>
        </w:rPr>
        <w:t>Рабочее место члена АК</w:t>
      </w:r>
    </w:p>
    <w:tbl>
      <w:tblPr>
        <w:tblStyle w:val="a4"/>
        <w:tblW w:w="0" w:type="auto"/>
        <w:tblLook w:val="04A0" w:firstRow="1" w:lastRow="0" w:firstColumn="1" w:lastColumn="0" w:noHBand="0" w:noVBand="1"/>
      </w:tblPr>
      <w:tblGrid>
        <w:gridCol w:w="562"/>
        <w:gridCol w:w="5667"/>
        <w:gridCol w:w="3115"/>
      </w:tblGrid>
      <w:tr w:rsidR="00552089" w:rsidRPr="00591083" w14:paraId="5669B6FB" w14:textId="77777777" w:rsidTr="00B55E6D">
        <w:tc>
          <w:tcPr>
            <w:tcW w:w="562" w:type="dxa"/>
            <w:vAlign w:val="center"/>
          </w:tcPr>
          <w:p w14:paraId="54FC631F"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 xml:space="preserve">№ </w:t>
            </w:r>
            <w:proofErr w:type="gramStart"/>
            <w:r w:rsidRPr="00591083">
              <w:rPr>
                <w:rFonts w:ascii="Times New Roman" w:hAnsi="Times New Roman" w:cs="Times New Roman"/>
                <w:b/>
                <w:sz w:val="24"/>
                <w:szCs w:val="24"/>
              </w:rPr>
              <w:t>п</w:t>
            </w:r>
            <w:proofErr w:type="gramEnd"/>
            <w:r w:rsidRPr="00591083">
              <w:rPr>
                <w:rFonts w:ascii="Times New Roman" w:hAnsi="Times New Roman" w:cs="Times New Roman"/>
                <w:b/>
                <w:sz w:val="24"/>
                <w:szCs w:val="24"/>
              </w:rPr>
              <w:t>/п</w:t>
            </w:r>
          </w:p>
        </w:tc>
        <w:tc>
          <w:tcPr>
            <w:tcW w:w="5667" w:type="dxa"/>
            <w:vAlign w:val="center"/>
          </w:tcPr>
          <w:p w14:paraId="717386CF"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Перечень оборудования</w:t>
            </w:r>
          </w:p>
        </w:tc>
        <w:tc>
          <w:tcPr>
            <w:tcW w:w="3115" w:type="dxa"/>
            <w:vAlign w:val="center"/>
          </w:tcPr>
          <w:p w14:paraId="78079846" w14:textId="77777777" w:rsidR="00C762F9" w:rsidRPr="00591083" w:rsidRDefault="00C762F9"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Количество</w:t>
            </w:r>
          </w:p>
        </w:tc>
      </w:tr>
      <w:tr w:rsidR="00552089" w:rsidRPr="00591083" w14:paraId="64913ACC" w14:textId="77777777" w:rsidTr="002B5094">
        <w:tc>
          <w:tcPr>
            <w:tcW w:w="562" w:type="dxa"/>
            <w:vAlign w:val="center"/>
          </w:tcPr>
          <w:p w14:paraId="309D9746" w14:textId="77777777" w:rsidR="00C762F9" w:rsidRPr="00591083" w:rsidRDefault="00C762F9"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1</w:t>
            </w:r>
          </w:p>
        </w:tc>
        <w:tc>
          <w:tcPr>
            <w:tcW w:w="5667" w:type="dxa"/>
            <w:vAlign w:val="center"/>
          </w:tcPr>
          <w:p w14:paraId="28C114F9" w14:textId="77777777" w:rsidR="00C762F9" w:rsidRPr="00591083" w:rsidRDefault="00C762F9"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Стол рабочий (рабочая поверхность)</w:t>
            </w:r>
          </w:p>
        </w:tc>
        <w:tc>
          <w:tcPr>
            <w:tcW w:w="3115" w:type="dxa"/>
            <w:vAlign w:val="center"/>
          </w:tcPr>
          <w:p w14:paraId="124E654F"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3CB08497" w14:textId="77777777" w:rsidTr="002B5094">
        <w:tc>
          <w:tcPr>
            <w:tcW w:w="562" w:type="dxa"/>
            <w:vAlign w:val="center"/>
          </w:tcPr>
          <w:p w14:paraId="32899FAB" w14:textId="77777777" w:rsidR="00C762F9" w:rsidRPr="00591083" w:rsidRDefault="00C762F9"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2</w:t>
            </w:r>
          </w:p>
        </w:tc>
        <w:tc>
          <w:tcPr>
            <w:tcW w:w="5667" w:type="dxa"/>
            <w:vAlign w:val="center"/>
          </w:tcPr>
          <w:p w14:paraId="64BF2AC0" w14:textId="77777777" w:rsidR="00C762F9" w:rsidRPr="00591083" w:rsidRDefault="00C762F9"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Стул</w:t>
            </w:r>
          </w:p>
        </w:tc>
        <w:tc>
          <w:tcPr>
            <w:tcW w:w="3115" w:type="dxa"/>
            <w:vAlign w:val="center"/>
          </w:tcPr>
          <w:p w14:paraId="14D7FA78" w14:textId="77777777" w:rsidR="00C762F9" w:rsidRPr="00591083" w:rsidRDefault="00C762F9"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2 шт.</w:t>
            </w:r>
          </w:p>
        </w:tc>
      </w:tr>
      <w:tr w:rsidR="00552089" w:rsidRPr="00591083" w14:paraId="432376BC" w14:textId="77777777" w:rsidTr="002B5094">
        <w:tc>
          <w:tcPr>
            <w:tcW w:w="562" w:type="dxa"/>
            <w:vAlign w:val="center"/>
          </w:tcPr>
          <w:p w14:paraId="5ADB7B22" w14:textId="77777777" w:rsidR="00C762F9" w:rsidRPr="00591083" w:rsidRDefault="00C762F9"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3</w:t>
            </w:r>
          </w:p>
        </w:tc>
        <w:tc>
          <w:tcPr>
            <w:tcW w:w="5667" w:type="dxa"/>
            <w:vAlign w:val="center"/>
          </w:tcPr>
          <w:p w14:paraId="310F9EDE" w14:textId="77777777" w:rsidR="00C762F9" w:rsidRPr="00591083" w:rsidRDefault="00C762F9" w:rsidP="002B5094">
            <w:pPr>
              <w:pStyle w:val="a5"/>
              <w:spacing w:line="288" w:lineRule="auto"/>
              <w:rPr>
                <w:rFonts w:ascii="Times New Roman" w:hAnsi="Times New Roman" w:cs="Times New Roman"/>
                <w:sz w:val="24"/>
                <w:szCs w:val="24"/>
              </w:rPr>
            </w:pPr>
            <w:proofErr w:type="gramStart"/>
            <w:r w:rsidRPr="00591083">
              <w:rPr>
                <w:rFonts w:ascii="Times New Roman" w:hAnsi="Times New Roman" w:cs="Times New Roman"/>
                <w:sz w:val="24"/>
                <w:szCs w:val="24"/>
              </w:rPr>
              <w:t>Чек-листы</w:t>
            </w:r>
            <w:proofErr w:type="gramEnd"/>
            <w:r w:rsidRPr="00591083">
              <w:rPr>
                <w:rFonts w:ascii="Times New Roman" w:hAnsi="Times New Roman" w:cs="Times New Roman"/>
                <w:sz w:val="24"/>
                <w:szCs w:val="24"/>
              </w:rPr>
              <w:t xml:space="preserve"> в бумажном виде</w:t>
            </w:r>
          </w:p>
        </w:tc>
        <w:tc>
          <w:tcPr>
            <w:tcW w:w="3115" w:type="dxa"/>
            <w:vAlign w:val="center"/>
          </w:tcPr>
          <w:p w14:paraId="3F4E8A7B" w14:textId="77777777" w:rsidR="00C762F9" w:rsidRPr="00591083" w:rsidRDefault="00712992"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 xml:space="preserve">по количеству </w:t>
            </w:r>
            <w:proofErr w:type="gramStart"/>
            <w:r w:rsidRPr="00591083">
              <w:rPr>
                <w:rFonts w:ascii="Times New Roman" w:hAnsi="Times New Roman" w:cs="Times New Roman"/>
                <w:sz w:val="24"/>
                <w:szCs w:val="24"/>
              </w:rPr>
              <w:t>аккредитуемых</w:t>
            </w:r>
            <w:proofErr w:type="gramEnd"/>
          </w:p>
        </w:tc>
      </w:tr>
      <w:tr w:rsidR="00552089" w:rsidRPr="00591083" w14:paraId="0C43513F" w14:textId="77777777" w:rsidTr="002B5094">
        <w:tc>
          <w:tcPr>
            <w:tcW w:w="562" w:type="dxa"/>
            <w:vAlign w:val="center"/>
          </w:tcPr>
          <w:p w14:paraId="428EF346" w14:textId="77777777" w:rsidR="00712992" w:rsidRPr="00591083" w:rsidRDefault="00712992"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lastRenderedPageBreak/>
              <w:t>4</w:t>
            </w:r>
          </w:p>
        </w:tc>
        <w:tc>
          <w:tcPr>
            <w:tcW w:w="5667" w:type="dxa"/>
            <w:vAlign w:val="center"/>
          </w:tcPr>
          <w:p w14:paraId="01178A44" w14:textId="77777777" w:rsidR="00712992" w:rsidRPr="00591083" w:rsidRDefault="00712992"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Шариковая ручка</w:t>
            </w:r>
          </w:p>
        </w:tc>
        <w:tc>
          <w:tcPr>
            <w:tcW w:w="3115" w:type="dxa"/>
            <w:vAlign w:val="center"/>
          </w:tcPr>
          <w:p w14:paraId="7F201144" w14:textId="77777777" w:rsidR="00712992" w:rsidRPr="00591083" w:rsidRDefault="00712992"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2 шт.</w:t>
            </w:r>
          </w:p>
        </w:tc>
      </w:tr>
      <w:tr w:rsidR="00712992" w:rsidRPr="00591083" w14:paraId="4AD662F9" w14:textId="77777777" w:rsidTr="002B5094">
        <w:tc>
          <w:tcPr>
            <w:tcW w:w="562" w:type="dxa"/>
            <w:vAlign w:val="center"/>
          </w:tcPr>
          <w:p w14:paraId="0D90A05A" w14:textId="77777777" w:rsidR="00712992" w:rsidRPr="00591083" w:rsidRDefault="00712992"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5</w:t>
            </w:r>
          </w:p>
        </w:tc>
        <w:tc>
          <w:tcPr>
            <w:tcW w:w="5667" w:type="dxa"/>
            <w:vAlign w:val="center"/>
          </w:tcPr>
          <w:p w14:paraId="00645499" w14:textId="77777777" w:rsidR="00712992" w:rsidRPr="00591083" w:rsidRDefault="00712992"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Персональный компьютер с выходом в Интернет для заполнения </w:t>
            </w:r>
            <w:proofErr w:type="gramStart"/>
            <w:r w:rsidRPr="00591083">
              <w:rPr>
                <w:rFonts w:ascii="Times New Roman" w:hAnsi="Times New Roman" w:cs="Times New Roman"/>
                <w:sz w:val="24"/>
                <w:szCs w:val="24"/>
              </w:rPr>
              <w:t>чек-листа</w:t>
            </w:r>
            <w:proofErr w:type="gramEnd"/>
            <w:r w:rsidRPr="00591083">
              <w:rPr>
                <w:rFonts w:ascii="Times New Roman" w:hAnsi="Times New Roman" w:cs="Times New Roman"/>
                <w:sz w:val="24"/>
                <w:szCs w:val="24"/>
              </w:rPr>
              <w:t xml:space="preserve"> в электронном виде (решение о целесообразности заполнения чек-листа в режиме on-</w:t>
            </w:r>
            <w:proofErr w:type="spellStart"/>
            <w:r w:rsidRPr="00591083">
              <w:rPr>
                <w:rFonts w:ascii="Times New Roman" w:hAnsi="Times New Roman" w:cs="Times New Roman"/>
                <w:sz w:val="24"/>
                <w:szCs w:val="24"/>
              </w:rPr>
              <w:t>line</w:t>
            </w:r>
            <w:proofErr w:type="spellEnd"/>
            <w:r w:rsidRPr="00591083">
              <w:rPr>
                <w:rFonts w:ascii="Times New Roman" w:hAnsi="Times New Roman" w:cs="Times New Roman"/>
                <w:sz w:val="24"/>
                <w:szCs w:val="24"/>
              </w:rPr>
              <w:t xml:space="preserve"> </w:t>
            </w:r>
            <w:r w:rsidR="00B55E6D" w:rsidRPr="00591083">
              <w:rPr>
                <w:rFonts w:ascii="Times New Roman" w:hAnsi="Times New Roman" w:cs="Times New Roman"/>
                <w:sz w:val="24"/>
                <w:szCs w:val="24"/>
              </w:rPr>
              <w:t>принимает председатель АК)</w:t>
            </w:r>
          </w:p>
        </w:tc>
        <w:tc>
          <w:tcPr>
            <w:tcW w:w="3115" w:type="dxa"/>
            <w:vAlign w:val="center"/>
          </w:tcPr>
          <w:p w14:paraId="240E1207" w14:textId="77777777" w:rsidR="00712992" w:rsidRPr="00591083" w:rsidRDefault="00712992"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2B5094" w:rsidRPr="00591083" w14:paraId="44A30C96" w14:textId="77777777" w:rsidTr="002B5094">
        <w:tc>
          <w:tcPr>
            <w:tcW w:w="562" w:type="dxa"/>
            <w:vAlign w:val="center"/>
          </w:tcPr>
          <w:p w14:paraId="1D9FB6D0" w14:textId="77777777" w:rsidR="002B5094" w:rsidRPr="00591083" w:rsidRDefault="002B5094" w:rsidP="002B5094">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6</w:t>
            </w:r>
          </w:p>
        </w:tc>
        <w:tc>
          <w:tcPr>
            <w:tcW w:w="5667" w:type="dxa"/>
          </w:tcPr>
          <w:p w14:paraId="13350090" w14:textId="77777777" w:rsidR="002B5094" w:rsidRPr="00591083" w:rsidRDefault="002B5094" w:rsidP="002B5094">
            <w:pPr>
              <w:pStyle w:val="a5"/>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Компьютер с трансляцией видеоизображения</w:t>
            </w:r>
            <w:r w:rsidRPr="00591083">
              <w:rPr>
                <w:rStyle w:val="af4"/>
                <w:rFonts w:ascii="Times New Roman" w:hAnsi="Times New Roman" w:cs="Times New Roman"/>
                <w:sz w:val="24"/>
                <w:szCs w:val="24"/>
              </w:rPr>
              <w:footnoteReference w:id="1"/>
            </w:r>
            <w:r w:rsidRPr="00591083">
              <w:rPr>
                <w:rFonts w:ascii="Times New Roman" w:hAnsi="Times New Roman" w:cs="Times New Roman"/>
                <w:sz w:val="24"/>
                <w:szCs w:val="24"/>
              </w:rPr>
              <w:t xml:space="preserve"> </w:t>
            </w:r>
          </w:p>
        </w:tc>
        <w:tc>
          <w:tcPr>
            <w:tcW w:w="3115" w:type="dxa"/>
            <w:vAlign w:val="center"/>
          </w:tcPr>
          <w:p w14:paraId="73635439" w14:textId="77777777" w:rsidR="002B5094" w:rsidRPr="00591083" w:rsidRDefault="002B5094"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w:t>
            </w:r>
          </w:p>
        </w:tc>
      </w:tr>
    </w:tbl>
    <w:p w14:paraId="3E26B653" w14:textId="77777777" w:rsidR="00B55E6D" w:rsidRPr="00591083" w:rsidRDefault="00B55E6D" w:rsidP="00F765C0">
      <w:pPr>
        <w:pStyle w:val="a5"/>
        <w:spacing w:line="288" w:lineRule="auto"/>
        <w:jc w:val="both"/>
        <w:rPr>
          <w:rFonts w:ascii="Times New Roman" w:hAnsi="Times New Roman" w:cs="Times New Roman"/>
          <w:b/>
          <w:sz w:val="24"/>
          <w:szCs w:val="24"/>
        </w:rPr>
      </w:pPr>
    </w:p>
    <w:p w14:paraId="6E2D7434" w14:textId="77777777" w:rsidR="000942F2" w:rsidRPr="00591083" w:rsidRDefault="00BB0CD3" w:rsidP="002B5094">
      <w:pPr>
        <w:pStyle w:val="2"/>
        <w:rPr>
          <w:b w:val="0"/>
          <w:color w:val="auto"/>
        </w:rPr>
      </w:pPr>
      <w:bookmarkStart w:id="16" w:name="_Toc391284966"/>
      <w:r w:rsidRPr="00591083">
        <w:rPr>
          <w:rStyle w:val="20"/>
          <w:rFonts w:ascii="Times New Roman" w:hAnsi="Times New Roman" w:cs="Times New Roman"/>
          <w:b/>
          <w:color w:val="auto"/>
          <w:sz w:val="24"/>
          <w:szCs w:val="24"/>
        </w:rPr>
        <w:t>7.2</w:t>
      </w:r>
      <w:r w:rsidR="005F6375" w:rsidRPr="00591083">
        <w:rPr>
          <w:rStyle w:val="20"/>
          <w:rFonts w:ascii="Times New Roman" w:hAnsi="Times New Roman" w:cs="Times New Roman"/>
          <w:b/>
          <w:color w:val="auto"/>
          <w:sz w:val="24"/>
          <w:szCs w:val="24"/>
        </w:rPr>
        <w:t xml:space="preserve">. </w:t>
      </w:r>
      <w:r w:rsidRPr="00591083">
        <w:rPr>
          <w:rStyle w:val="20"/>
          <w:rFonts w:ascii="Times New Roman" w:hAnsi="Times New Roman" w:cs="Times New Roman"/>
          <w:b/>
          <w:color w:val="auto"/>
          <w:sz w:val="24"/>
          <w:szCs w:val="24"/>
        </w:rPr>
        <w:t xml:space="preserve">Рабочее место </w:t>
      </w:r>
      <w:proofErr w:type="gramStart"/>
      <w:r w:rsidRPr="00591083">
        <w:rPr>
          <w:rStyle w:val="20"/>
          <w:rFonts w:ascii="Times New Roman" w:hAnsi="Times New Roman" w:cs="Times New Roman"/>
          <w:b/>
          <w:color w:val="auto"/>
          <w:sz w:val="24"/>
          <w:szCs w:val="24"/>
        </w:rPr>
        <w:t>аккредитуемого</w:t>
      </w:r>
      <w:bookmarkEnd w:id="16"/>
      <w:proofErr w:type="gramEnd"/>
    </w:p>
    <w:p w14:paraId="0A74CFA5" w14:textId="77777777" w:rsidR="00EB2392" w:rsidRPr="00591083" w:rsidRDefault="00EB2392" w:rsidP="00EB2392">
      <w:pPr>
        <w:pStyle w:val="11"/>
        <w:shd w:val="clear" w:color="auto" w:fill="auto"/>
        <w:spacing w:line="288" w:lineRule="auto"/>
        <w:ind w:firstLine="709"/>
        <w:jc w:val="both"/>
        <w:rPr>
          <w:rFonts w:ascii="Times New Roman" w:hAnsi="Times New Roman" w:cs="Times New Roman"/>
          <w:bCs/>
          <w:sz w:val="24"/>
          <w:szCs w:val="24"/>
        </w:rPr>
      </w:pPr>
      <w:r w:rsidRPr="00591083">
        <w:rPr>
          <w:rFonts w:ascii="Times New Roman" w:hAnsi="Times New Roman" w:cs="Times New Roman"/>
          <w:bCs/>
          <w:sz w:val="24"/>
          <w:szCs w:val="24"/>
        </w:rPr>
        <w:t>Целесообразно заранее объявить аккредитуемым о необходимости приходить на второй этап аккредитации в спецодежде (хирургический костюм или медицинский халат, сменная обувь, медицинская шапочка).</w:t>
      </w:r>
    </w:p>
    <w:p w14:paraId="60CFD7DD" w14:textId="77777777" w:rsidR="00BB0CD3" w:rsidRPr="00591083" w:rsidRDefault="00BB0CD3" w:rsidP="00B55E6D">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Помещение, имитирующее рабочее помещение</w:t>
      </w:r>
      <w:r w:rsidR="002B5094" w:rsidRPr="00591083">
        <w:rPr>
          <w:rStyle w:val="af4"/>
          <w:rFonts w:ascii="Times New Roman" w:hAnsi="Times New Roman" w:cs="Times New Roman"/>
          <w:sz w:val="24"/>
          <w:szCs w:val="24"/>
        </w:rPr>
        <w:footnoteReference w:id="2"/>
      </w:r>
      <w:r w:rsidRPr="00591083">
        <w:rPr>
          <w:rFonts w:ascii="Times New Roman" w:hAnsi="Times New Roman" w:cs="Times New Roman"/>
          <w:sz w:val="24"/>
          <w:szCs w:val="24"/>
        </w:rPr>
        <w:t>, обязательно должно включать:</w:t>
      </w:r>
    </w:p>
    <w:p w14:paraId="2099258F" w14:textId="77777777" w:rsidR="00BB0CD3" w:rsidRPr="00591083" w:rsidRDefault="00BB0CD3" w:rsidP="00B55E6D">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1. Перечень мебели и прочего оборудования (таблица </w:t>
      </w:r>
      <w:r w:rsidR="00B55E6D" w:rsidRPr="00591083">
        <w:rPr>
          <w:rFonts w:ascii="Times New Roman" w:hAnsi="Times New Roman" w:cs="Times New Roman"/>
          <w:sz w:val="24"/>
          <w:szCs w:val="24"/>
        </w:rPr>
        <w:t>3</w:t>
      </w:r>
      <w:r w:rsidRPr="00591083">
        <w:rPr>
          <w:rFonts w:ascii="Times New Roman" w:hAnsi="Times New Roman" w:cs="Times New Roman"/>
          <w:sz w:val="24"/>
          <w:szCs w:val="24"/>
        </w:rPr>
        <w:t>)</w:t>
      </w:r>
    </w:p>
    <w:p w14:paraId="2E42A47C" w14:textId="77777777" w:rsidR="00C9086D" w:rsidRPr="00591083" w:rsidRDefault="00C9086D" w:rsidP="00C9086D">
      <w:pPr>
        <w:pStyle w:val="a5"/>
        <w:spacing w:line="288" w:lineRule="auto"/>
        <w:rPr>
          <w:rFonts w:ascii="Times New Roman" w:hAnsi="Times New Roman" w:cs="Times New Roman"/>
          <w:sz w:val="24"/>
          <w:szCs w:val="24"/>
        </w:rPr>
      </w:pPr>
    </w:p>
    <w:p w14:paraId="4DACF21A" w14:textId="77777777" w:rsidR="00B55E6D" w:rsidRPr="00591083" w:rsidRDefault="00BB0CD3" w:rsidP="00C9086D">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Таблица </w:t>
      </w:r>
      <w:r w:rsidR="00B55E6D" w:rsidRPr="00591083">
        <w:rPr>
          <w:rFonts w:ascii="Times New Roman" w:hAnsi="Times New Roman" w:cs="Times New Roman"/>
          <w:sz w:val="24"/>
          <w:szCs w:val="24"/>
        </w:rPr>
        <w:t>3</w:t>
      </w:r>
      <w:r w:rsidR="00C9086D" w:rsidRPr="00591083">
        <w:rPr>
          <w:rFonts w:ascii="Times New Roman" w:hAnsi="Times New Roman" w:cs="Times New Roman"/>
          <w:sz w:val="24"/>
          <w:szCs w:val="24"/>
        </w:rPr>
        <w:t xml:space="preserve">. </w:t>
      </w:r>
      <w:r w:rsidR="00B55E6D" w:rsidRPr="00591083">
        <w:rPr>
          <w:rFonts w:ascii="Times New Roman" w:hAnsi="Times New Roman" w:cs="Times New Roman"/>
          <w:sz w:val="24"/>
          <w:szCs w:val="24"/>
        </w:rPr>
        <w:t>Перечень мебели и прочего оборудования</w:t>
      </w:r>
    </w:p>
    <w:tbl>
      <w:tblPr>
        <w:tblStyle w:val="a4"/>
        <w:tblW w:w="0" w:type="auto"/>
        <w:tblLook w:val="04A0" w:firstRow="1" w:lastRow="0" w:firstColumn="1" w:lastColumn="0" w:noHBand="0" w:noVBand="1"/>
      </w:tblPr>
      <w:tblGrid>
        <w:gridCol w:w="704"/>
        <w:gridCol w:w="6521"/>
        <w:gridCol w:w="2119"/>
      </w:tblGrid>
      <w:tr w:rsidR="00552089" w:rsidRPr="00591083" w14:paraId="6FE36C3C" w14:textId="77777777" w:rsidTr="00B55E6D">
        <w:tc>
          <w:tcPr>
            <w:tcW w:w="704" w:type="dxa"/>
            <w:vAlign w:val="center"/>
          </w:tcPr>
          <w:p w14:paraId="7ED0AD1A" w14:textId="77777777" w:rsidR="00BB0CD3" w:rsidRPr="00591083" w:rsidRDefault="00BB0CD3"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 xml:space="preserve">№ </w:t>
            </w:r>
            <w:proofErr w:type="gramStart"/>
            <w:r w:rsidRPr="00591083">
              <w:rPr>
                <w:rFonts w:ascii="Times New Roman" w:hAnsi="Times New Roman" w:cs="Times New Roman"/>
                <w:b/>
                <w:sz w:val="24"/>
                <w:szCs w:val="24"/>
              </w:rPr>
              <w:t>п</w:t>
            </w:r>
            <w:proofErr w:type="gramEnd"/>
            <w:r w:rsidRPr="00591083">
              <w:rPr>
                <w:rFonts w:ascii="Times New Roman" w:hAnsi="Times New Roman" w:cs="Times New Roman"/>
                <w:b/>
                <w:sz w:val="24"/>
                <w:szCs w:val="24"/>
              </w:rPr>
              <w:t>/п</w:t>
            </w:r>
          </w:p>
        </w:tc>
        <w:tc>
          <w:tcPr>
            <w:tcW w:w="6521" w:type="dxa"/>
            <w:vAlign w:val="center"/>
          </w:tcPr>
          <w:p w14:paraId="268DC099" w14:textId="77777777" w:rsidR="00BB0CD3" w:rsidRPr="00591083" w:rsidRDefault="00BB0CD3"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Перечень мебели и прочего оборудования</w:t>
            </w:r>
          </w:p>
        </w:tc>
        <w:tc>
          <w:tcPr>
            <w:tcW w:w="2119" w:type="dxa"/>
            <w:vAlign w:val="center"/>
          </w:tcPr>
          <w:p w14:paraId="272274B1" w14:textId="77777777" w:rsidR="00BB0CD3" w:rsidRPr="00591083" w:rsidRDefault="00BB0CD3" w:rsidP="00B55E6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Количество</w:t>
            </w:r>
          </w:p>
        </w:tc>
      </w:tr>
      <w:tr w:rsidR="00552089" w:rsidRPr="00591083" w14:paraId="2597CE44" w14:textId="77777777" w:rsidTr="00B55E6D">
        <w:tc>
          <w:tcPr>
            <w:tcW w:w="704" w:type="dxa"/>
          </w:tcPr>
          <w:p w14:paraId="02BC3402" w14:textId="77777777" w:rsidR="00BB0CD3" w:rsidRPr="00591083" w:rsidRDefault="00BB0CD3"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1</w:t>
            </w:r>
          </w:p>
        </w:tc>
        <w:tc>
          <w:tcPr>
            <w:tcW w:w="6521" w:type="dxa"/>
          </w:tcPr>
          <w:p w14:paraId="0923EE19" w14:textId="77777777" w:rsidR="00BB0CD3" w:rsidRPr="00591083" w:rsidRDefault="00BB0CD3"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Стол рабочий для вспомогательного персонала, управляющего симуляционным оборудование</w:t>
            </w:r>
            <w:r w:rsidR="002B5094" w:rsidRPr="00591083">
              <w:rPr>
                <w:rFonts w:ascii="Times New Roman" w:hAnsi="Times New Roman" w:cs="Times New Roman"/>
                <w:sz w:val="24"/>
                <w:szCs w:val="24"/>
              </w:rPr>
              <w:t>м</w:t>
            </w:r>
          </w:p>
        </w:tc>
        <w:tc>
          <w:tcPr>
            <w:tcW w:w="2119" w:type="dxa"/>
            <w:vAlign w:val="center"/>
          </w:tcPr>
          <w:p w14:paraId="4271DF7E" w14:textId="77777777" w:rsidR="00BB0CD3" w:rsidRPr="00591083" w:rsidRDefault="00BB0CD3"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504732FF" w14:textId="77777777" w:rsidTr="00B55E6D">
        <w:tc>
          <w:tcPr>
            <w:tcW w:w="704" w:type="dxa"/>
          </w:tcPr>
          <w:p w14:paraId="4BD0C7AA" w14:textId="77777777" w:rsidR="00BB0CD3" w:rsidRPr="00591083" w:rsidRDefault="00BB0CD3"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2</w:t>
            </w:r>
          </w:p>
        </w:tc>
        <w:tc>
          <w:tcPr>
            <w:tcW w:w="6521" w:type="dxa"/>
          </w:tcPr>
          <w:p w14:paraId="2388B11B" w14:textId="77777777" w:rsidR="00BB0CD3" w:rsidRPr="00591083" w:rsidRDefault="00BB0CD3"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Стул для вспомогательного персонала, управляющего симуляционным оборудование</w:t>
            </w:r>
            <w:r w:rsidR="002B5094" w:rsidRPr="00591083">
              <w:rPr>
                <w:rFonts w:ascii="Times New Roman" w:hAnsi="Times New Roman" w:cs="Times New Roman"/>
                <w:sz w:val="24"/>
                <w:szCs w:val="24"/>
              </w:rPr>
              <w:t>м</w:t>
            </w:r>
          </w:p>
        </w:tc>
        <w:tc>
          <w:tcPr>
            <w:tcW w:w="2119" w:type="dxa"/>
            <w:vAlign w:val="center"/>
          </w:tcPr>
          <w:p w14:paraId="4DFF254F" w14:textId="77777777" w:rsidR="00BB0CD3" w:rsidRPr="00591083" w:rsidRDefault="00BB0CD3"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37893B6A" w14:textId="77777777" w:rsidTr="00B55E6D">
        <w:tc>
          <w:tcPr>
            <w:tcW w:w="704" w:type="dxa"/>
          </w:tcPr>
          <w:p w14:paraId="567C3EAC" w14:textId="77777777" w:rsidR="00BB0CD3" w:rsidRPr="00591083" w:rsidRDefault="00BB0CD3"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3</w:t>
            </w:r>
          </w:p>
        </w:tc>
        <w:tc>
          <w:tcPr>
            <w:tcW w:w="6521" w:type="dxa"/>
          </w:tcPr>
          <w:p w14:paraId="777D24BF" w14:textId="77777777" w:rsidR="00BB0CD3" w:rsidRPr="00591083" w:rsidRDefault="00BB0CD3"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Персональный компьютер, управляющий симуляционным оборудованием/ блок управления. Микрофон</w:t>
            </w:r>
          </w:p>
        </w:tc>
        <w:tc>
          <w:tcPr>
            <w:tcW w:w="2119" w:type="dxa"/>
            <w:vAlign w:val="center"/>
          </w:tcPr>
          <w:p w14:paraId="16F7B28B" w14:textId="77777777" w:rsidR="00BB0CD3" w:rsidRPr="00591083" w:rsidRDefault="00BB0CD3"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013B4A7B" w14:textId="77777777" w:rsidTr="00B55E6D">
        <w:tc>
          <w:tcPr>
            <w:tcW w:w="704" w:type="dxa"/>
          </w:tcPr>
          <w:p w14:paraId="26B91ED6" w14:textId="77777777" w:rsidR="000B7412" w:rsidRPr="00591083" w:rsidRDefault="000B7412"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4</w:t>
            </w:r>
          </w:p>
        </w:tc>
        <w:tc>
          <w:tcPr>
            <w:tcW w:w="6521" w:type="dxa"/>
          </w:tcPr>
          <w:p w14:paraId="26E0BC9A" w14:textId="2961A219" w:rsidR="000B7412" w:rsidRPr="00591083" w:rsidRDefault="00DF1192" w:rsidP="00DF1192">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Акушерский стол-</w:t>
            </w:r>
            <w:r w:rsidR="000B7412" w:rsidRPr="00591083">
              <w:rPr>
                <w:rFonts w:ascii="Times New Roman" w:hAnsi="Times New Roman" w:cs="Times New Roman"/>
                <w:sz w:val="24"/>
                <w:szCs w:val="24"/>
              </w:rPr>
              <w:t xml:space="preserve">кресло для размещения </w:t>
            </w:r>
            <w:r w:rsidRPr="00591083">
              <w:rPr>
                <w:rFonts w:ascii="Times New Roman" w:hAnsi="Times New Roman" w:cs="Times New Roman"/>
                <w:sz w:val="24"/>
                <w:szCs w:val="24"/>
              </w:rPr>
              <w:t xml:space="preserve">манекена-симулятора беременной </w:t>
            </w:r>
          </w:p>
        </w:tc>
        <w:tc>
          <w:tcPr>
            <w:tcW w:w="2119" w:type="dxa"/>
            <w:vAlign w:val="center"/>
          </w:tcPr>
          <w:p w14:paraId="16B03704" w14:textId="77777777" w:rsidR="000B7412" w:rsidRPr="00591083" w:rsidRDefault="000B7412"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0E3652EB" w14:textId="77777777" w:rsidTr="00B55E6D">
        <w:tc>
          <w:tcPr>
            <w:tcW w:w="704" w:type="dxa"/>
          </w:tcPr>
          <w:p w14:paraId="617E806E" w14:textId="44B20144" w:rsidR="00E77077" w:rsidRPr="00591083" w:rsidRDefault="00DF1192"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5</w:t>
            </w:r>
          </w:p>
        </w:tc>
        <w:tc>
          <w:tcPr>
            <w:tcW w:w="6521" w:type="dxa"/>
          </w:tcPr>
          <w:p w14:paraId="4D11E2C3" w14:textId="77777777" w:rsidR="00E77077" w:rsidRPr="00591083" w:rsidRDefault="00E77077"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Раковина с </w:t>
            </w:r>
            <w:proofErr w:type="spellStart"/>
            <w:r w:rsidRPr="00591083">
              <w:rPr>
                <w:rFonts w:ascii="Times New Roman" w:hAnsi="Times New Roman" w:cs="Times New Roman"/>
                <w:sz w:val="24"/>
                <w:szCs w:val="24"/>
              </w:rPr>
              <w:t>однорычажным</w:t>
            </w:r>
            <w:proofErr w:type="spellEnd"/>
            <w:r w:rsidRPr="00591083">
              <w:rPr>
                <w:rFonts w:ascii="Times New Roman" w:hAnsi="Times New Roman" w:cs="Times New Roman"/>
                <w:sz w:val="24"/>
                <w:szCs w:val="24"/>
              </w:rPr>
              <w:t xml:space="preserve"> смесителем </w:t>
            </w:r>
            <w:r w:rsidR="002B5094" w:rsidRPr="00591083">
              <w:rPr>
                <w:rStyle w:val="af4"/>
                <w:rFonts w:ascii="Times New Roman" w:hAnsi="Times New Roman" w:cs="Times New Roman"/>
                <w:sz w:val="24"/>
                <w:szCs w:val="24"/>
              </w:rPr>
              <w:footnoteReference w:id="3"/>
            </w:r>
            <w:r w:rsidRPr="00591083">
              <w:rPr>
                <w:rFonts w:ascii="Times New Roman" w:hAnsi="Times New Roman" w:cs="Times New Roman"/>
                <w:sz w:val="24"/>
                <w:szCs w:val="24"/>
              </w:rPr>
              <w:t>(допускается имитация)</w:t>
            </w:r>
          </w:p>
        </w:tc>
        <w:tc>
          <w:tcPr>
            <w:tcW w:w="2119" w:type="dxa"/>
            <w:vAlign w:val="center"/>
          </w:tcPr>
          <w:p w14:paraId="423534C5" w14:textId="77777777" w:rsidR="00E77077" w:rsidRPr="00591083" w:rsidRDefault="00E77077"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4CCE53FC" w14:textId="77777777" w:rsidTr="00B55E6D">
        <w:tc>
          <w:tcPr>
            <w:tcW w:w="704" w:type="dxa"/>
          </w:tcPr>
          <w:p w14:paraId="5517C3AF" w14:textId="76F2175F" w:rsidR="00E77077" w:rsidRPr="00591083" w:rsidRDefault="00DF1192"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6</w:t>
            </w:r>
          </w:p>
        </w:tc>
        <w:tc>
          <w:tcPr>
            <w:tcW w:w="6521" w:type="dxa"/>
          </w:tcPr>
          <w:p w14:paraId="0BBAE0E7" w14:textId="77777777" w:rsidR="00E77077" w:rsidRPr="00591083" w:rsidRDefault="00E77077"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Диспенсер для одноразовых полотенец (допускается имитация)</w:t>
            </w:r>
          </w:p>
        </w:tc>
        <w:tc>
          <w:tcPr>
            <w:tcW w:w="2119" w:type="dxa"/>
            <w:vAlign w:val="center"/>
          </w:tcPr>
          <w:p w14:paraId="1B52A69B" w14:textId="77777777" w:rsidR="00E77077" w:rsidRPr="00591083" w:rsidRDefault="00E77077"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552089" w:rsidRPr="00591083" w14:paraId="6150B8FB" w14:textId="77777777" w:rsidTr="00B55E6D">
        <w:tc>
          <w:tcPr>
            <w:tcW w:w="704" w:type="dxa"/>
          </w:tcPr>
          <w:p w14:paraId="2278D5EC" w14:textId="77777777" w:rsidR="00E77077" w:rsidRPr="00591083" w:rsidRDefault="00E77077"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8</w:t>
            </w:r>
          </w:p>
        </w:tc>
        <w:tc>
          <w:tcPr>
            <w:tcW w:w="6521" w:type="dxa"/>
          </w:tcPr>
          <w:p w14:paraId="10B37D61" w14:textId="77777777" w:rsidR="00E77077" w:rsidRPr="00591083" w:rsidRDefault="00E77077"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Диспенсер для жидкого мыла (допускается имитация)</w:t>
            </w:r>
          </w:p>
        </w:tc>
        <w:tc>
          <w:tcPr>
            <w:tcW w:w="2119" w:type="dxa"/>
            <w:vAlign w:val="center"/>
          </w:tcPr>
          <w:p w14:paraId="50DDA005" w14:textId="77777777" w:rsidR="00E77077" w:rsidRPr="00591083" w:rsidRDefault="00E77077"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E77077" w:rsidRPr="00591083" w14:paraId="1B46E689" w14:textId="77777777" w:rsidTr="00B55E6D">
        <w:tc>
          <w:tcPr>
            <w:tcW w:w="704" w:type="dxa"/>
          </w:tcPr>
          <w:p w14:paraId="70D554DD" w14:textId="77777777" w:rsidR="00E77077" w:rsidRPr="00591083" w:rsidRDefault="00E77077"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9</w:t>
            </w:r>
          </w:p>
        </w:tc>
        <w:tc>
          <w:tcPr>
            <w:tcW w:w="6521" w:type="dxa"/>
          </w:tcPr>
          <w:p w14:paraId="4325A0C4" w14:textId="77777777" w:rsidR="00E77077" w:rsidRPr="00591083" w:rsidRDefault="00E77077" w:rsidP="00F765C0">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Настенные часы с секундной стрелкой</w:t>
            </w:r>
          </w:p>
        </w:tc>
        <w:tc>
          <w:tcPr>
            <w:tcW w:w="2119" w:type="dxa"/>
            <w:vAlign w:val="center"/>
          </w:tcPr>
          <w:p w14:paraId="15954A0F" w14:textId="77777777" w:rsidR="00E77077" w:rsidRPr="00591083" w:rsidRDefault="00E77077" w:rsidP="00B55E6D">
            <w:pPr>
              <w:pStyle w:val="a5"/>
              <w:spacing w:line="288" w:lineRule="auto"/>
              <w:jc w:val="center"/>
              <w:rPr>
                <w:rFonts w:ascii="Times New Roman" w:hAnsi="Times New Roman" w:cs="Times New Roman"/>
                <w:sz w:val="24"/>
                <w:szCs w:val="24"/>
              </w:rPr>
            </w:pPr>
            <w:r w:rsidRPr="00591083">
              <w:rPr>
                <w:rFonts w:ascii="Times New Roman" w:hAnsi="Times New Roman" w:cs="Times New Roman"/>
                <w:sz w:val="24"/>
                <w:szCs w:val="24"/>
              </w:rPr>
              <w:t>1 шт.</w:t>
            </w:r>
          </w:p>
        </w:tc>
      </w:tr>
    </w:tbl>
    <w:p w14:paraId="0A06DB62" w14:textId="77777777" w:rsidR="00BB0CD3" w:rsidRPr="00591083" w:rsidRDefault="00BB0CD3" w:rsidP="00F765C0">
      <w:pPr>
        <w:pStyle w:val="a5"/>
        <w:spacing w:line="288" w:lineRule="auto"/>
        <w:jc w:val="both"/>
        <w:rPr>
          <w:rFonts w:ascii="Times New Roman" w:hAnsi="Times New Roman" w:cs="Times New Roman"/>
          <w:sz w:val="24"/>
          <w:szCs w:val="24"/>
        </w:rPr>
      </w:pPr>
    </w:p>
    <w:p w14:paraId="441AE843" w14:textId="77777777" w:rsidR="00507272" w:rsidRPr="00591083" w:rsidRDefault="00507272" w:rsidP="00F765C0">
      <w:pPr>
        <w:pStyle w:val="a5"/>
        <w:spacing w:line="288" w:lineRule="auto"/>
        <w:jc w:val="both"/>
        <w:rPr>
          <w:rFonts w:ascii="Times New Roman" w:hAnsi="Times New Roman" w:cs="Times New Roman"/>
          <w:sz w:val="24"/>
          <w:szCs w:val="24"/>
        </w:rPr>
      </w:pPr>
    </w:p>
    <w:p w14:paraId="574D2BE1" w14:textId="77777777" w:rsidR="00507272" w:rsidRPr="00591083" w:rsidRDefault="00507272" w:rsidP="00F765C0">
      <w:pPr>
        <w:pStyle w:val="a5"/>
        <w:spacing w:line="288" w:lineRule="auto"/>
        <w:jc w:val="both"/>
        <w:rPr>
          <w:rFonts w:ascii="Times New Roman" w:hAnsi="Times New Roman" w:cs="Times New Roman"/>
          <w:sz w:val="24"/>
          <w:szCs w:val="24"/>
        </w:rPr>
      </w:pPr>
    </w:p>
    <w:p w14:paraId="469932E6" w14:textId="77777777" w:rsidR="00507272" w:rsidRPr="00591083" w:rsidRDefault="00507272" w:rsidP="00F765C0">
      <w:pPr>
        <w:pStyle w:val="a5"/>
        <w:spacing w:line="288" w:lineRule="auto"/>
        <w:jc w:val="both"/>
        <w:rPr>
          <w:rFonts w:ascii="Times New Roman" w:hAnsi="Times New Roman" w:cs="Times New Roman"/>
          <w:sz w:val="24"/>
          <w:szCs w:val="24"/>
        </w:rPr>
      </w:pPr>
    </w:p>
    <w:p w14:paraId="7E428B6D" w14:textId="77777777" w:rsidR="00507272" w:rsidRPr="00591083" w:rsidRDefault="00507272" w:rsidP="00F765C0">
      <w:pPr>
        <w:pStyle w:val="a5"/>
        <w:spacing w:line="288" w:lineRule="auto"/>
        <w:jc w:val="both"/>
        <w:rPr>
          <w:rFonts w:ascii="Times New Roman" w:hAnsi="Times New Roman" w:cs="Times New Roman"/>
          <w:sz w:val="24"/>
          <w:szCs w:val="24"/>
        </w:rPr>
      </w:pPr>
    </w:p>
    <w:p w14:paraId="59EBC7B0" w14:textId="77777777" w:rsidR="000942F2" w:rsidRPr="00591083" w:rsidRDefault="00BB0CD3" w:rsidP="00F765C0">
      <w:pPr>
        <w:pStyle w:val="a5"/>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 xml:space="preserve">2. Перечень медицинского оборудования (таблица </w:t>
      </w:r>
      <w:r w:rsidR="00B55E6D" w:rsidRPr="00591083">
        <w:rPr>
          <w:rFonts w:ascii="Times New Roman" w:hAnsi="Times New Roman" w:cs="Times New Roman"/>
          <w:sz w:val="24"/>
          <w:szCs w:val="24"/>
        </w:rPr>
        <w:t>4</w:t>
      </w:r>
      <w:r w:rsidRPr="00591083">
        <w:rPr>
          <w:rFonts w:ascii="Times New Roman" w:hAnsi="Times New Roman" w:cs="Times New Roman"/>
          <w:sz w:val="24"/>
          <w:szCs w:val="24"/>
        </w:rPr>
        <w:t>)</w:t>
      </w:r>
    </w:p>
    <w:p w14:paraId="15A99BAE" w14:textId="77777777" w:rsidR="00624C9B" w:rsidRPr="00591083" w:rsidRDefault="00624C9B" w:rsidP="00624C9B">
      <w:pPr>
        <w:pStyle w:val="a5"/>
        <w:spacing w:line="288" w:lineRule="auto"/>
        <w:rPr>
          <w:rFonts w:ascii="Times New Roman" w:hAnsi="Times New Roman" w:cs="Times New Roman"/>
          <w:sz w:val="24"/>
          <w:szCs w:val="24"/>
        </w:rPr>
      </w:pPr>
    </w:p>
    <w:p w14:paraId="6FEA97F6" w14:textId="1A4E9AB0" w:rsidR="00B55E6D" w:rsidRPr="00591083" w:rsidRDefault="00EF4D9C" w:rsidP="00624C9B">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Таблица </w:t>
      </w:r>
      <w:r w:rsidR="00B55E6D" w:rsidRPr="00591083">
        <w:rPr>
          <w:rFonts w:ascii="Times New Roman" w:hAnsi="Times New Roman" w:cs="Times New Roman"/>
          <w:sz w:val="24"/>
          <w:szCs w:val="24"/>
        </w:rPr>
        <w:t>4</w:t>
      </w:r>
      <w:r w:rsidR="00624C9B" w:rsidRPr="00591083">
        <w:rPr>
          <w:rFonts w:ascii="Times New Roman" w:hAnsi="Times New Roman" w:cs="Times New Roman"/>
          <w:sz w:val="24"/>
          <w:szCs w:val="24"/>
        </w:rPr>
        <w:t xml:space="preserve">. </w:t>
      </w:r>
      <w:r w:rsidR="00B55E6D" w:rsidRPr="00591083">
        <w:rPr>
          <w:rFonts w:ascii="Times New Roman" w:hAnsi="Times New Roman" w:cs="Times New Roman"/>
          <w:sz w:val="24"/>
          <w:szCs w:val="24"/>
        </w:rPr>
        <w:t>Перечень медицинского оборудования</w:t>
      </w:r>
    </w:p>
    <w:p w14:paraId="050F1DE7" w14:textId="77777777" w:rsidR="000942F2" w:rsidRPr="00591083" w:rsidRDefault="000942F2" w:rsidP="00F765C0">
      <w:pPr>
        <w:pStyle w:val="a5"/>
        <w:spacing w:line="288" w:lineRule="auto"/>
        <w:jc w:val="both"/>
        <w:rPr>
          <w:rFonts w:ascii="Times New Roman" w:hAnsi="Times New Roman" w:cs="Times New Roman"/>
          <w:sz w:val="24"/>
          <w:szCs w:val="24"/>
        </w:rPr>
      </w:pPr>
    </w:p>
    <w:tbl>
      <w:tblPr>
        <w:tblStyle w:val="a4"/>
        <w:tblW w:w="0" w:type="auto"/>
        <w:tblInd w:w="108" w:type="dxa"/>
        <w:tblLook w:val="04A0" w:firstRow="1" w:lastRow="0" w:firstColumn="1" w:lastColumn="0" w:noHBand="0" w:noVBand="1"/>
      </w:tblPr>
      <w:tblGrid>
        <w:gridCol w:w="846"/>
        <w:gridCol w:w="6374"/>
        <w:gridCol w:w="2242"/>
      </w:tblGrid>
      <w:tr w:rsidR="007B583E" w:rsidRPr="00591083" w14:paraId="366FEADE" w14:textId="77777777" w:rsidTr="00B72FE2">
        <w:trPr>
          <w:trHeight w:val="340"/>
        </w:trPr>
        <w:tc>
          <w:tcPr>
            <w:tcW w:w="851" w:type="dxa"/>
            <w:vAlign w:val="center"/>
          </w:tcPr>
          <w:p w14:paraId="2AF308E5" w14:textId="77777777" w:rsidR="007B583E" w:rsidRPr="00591083" w:rsidRDefault="007B583E" w:rsidP="00B72FE2">
            <w:pPr>
              <w:pStyle w:val="a3"/>
              <w:ind w:left="142"/>
              <w:jc w:val="center"/>
              <w:rPr>
                <w:rFonts w:ascii="Times New Roman" w:hAnsi="Times New Roman" w:cs="Times New Roman"/>
                <w:b/>
                <w:sz w:val="24"/>
                <w:szCs w:val="24"/>
              </w:rPr>
            </w:pPr>
            <w:r w:rsidRPr="00591083">
              <w:rPr>
                <w:rFonts w:ascii="Times New Roman" w:hAnsi="Times New Roman" w:cs="Times New Roman"/>
                <w:b/>
                <w:sz w:val="24"/>
                <w:szCs w:val="24"/>
              </w:rPr>
              <w:t xml:space="preserve">№ </w:t>
            </w:r>
            <w:proofErr w:type="gramStart"/>
            <w:r w:rsidRPr="00591083">
              <w:rPr>
                <w:rFonts w:ascii="Times New Roman" w:hAnsi="Times New Roman" w:cs="Times New Roman"/>
                <w:b/>
                <w:sz w:val="24"/>
                <w:szCs w:val="24"/>
              </w:rPr>
              <w:t>п</w:t>
            </w:r>
            <w:proofErr w:type="gramEnd"/>
            <w:r w:rsidRPr="00591083">
              <w:rPr>
                <w:rFonts w:ascii="Times New Roman" w:hAnsi="Times New Roman" w:cs="Times New Roman"/>
                <w:b/>
                <w:sz w:val="24"/>
                <w:szCs w:val="24"/>
              </w:rPr>
              <w:t>/п</w:t>
            </w:r>
          </w:p>
        </w:tc>
        <w:tc>
          <w:tcPr>
            <w:tcW w:w="6520" w:type="dxa"/>
            <w:vAlign w:val="center"/>
          </w:tcPr>
          <w:p w14:paraId="48A90219" w14:textId="77777777" w:rsidR="007B583E" w:rsidRPr="00591083" w:rsidRDefault="007B583E" w:rsidP="00B72FE2">
            <w:pPr>
              <w:pStyle w:val="a3"/>
              <w:ind w:left="142"/>
              <w:jc w:val="center"/>
              <w:rPr>
                <w:rFonts w:ascii="Times New Roman" w:hAnsi="Times New Roman" w:cs="Times New Roman"/>
                <w:b/>
                <w:sz w:val="24"/>
                <w:szCs w:val="24"/>
              </w:rPr>
            </w:pPr>
            <w:r w:rsidRPr="00591083">
              <w:rPr>
                <w:rFonts w:ascii="Times New Roman" w:hAnsi="Times New Roman" w:cs="Times New Roman"/>
                <w:b/>
                <w:sz w:val="24"/>
                <w:szCs w:val="24"/>
              </w:rPr>
              <w:t>Перечень медицинского оборудования</w:t>
            </w:r>
          </w:p>
        </w:tc>
        <w:tc>
          <w:tcPr>
            <w:tcW w:w="2268" w:type="dxa"/>
          </w:tcPr>
          <w:p w14:paraId="16C248CF" w14:textId="77777777" w:rsidR="007B583E" w:rsidRPr="00591083" w:rsidRDefault="007B583E" w:rsidP="00B72FE2">
            <w:pPr>
              <w:pStyle w:val="a3"/>
              <w:ind w:left="0"/>
              <w:jc w:val="center"/>
              <w:rPr>
                <w:rFonts w:ascii="Times New Roman" w:hAnsi="Times New Roman" w:cs="Times New Roman"/>
                <w:b/>
                <w:sz w:val="24"/>
                <w:szCs w:val="24"/>
              </w:rPr>
            </w:pPr>
            <w:r w:rsidRPr="00591083">
              <w:rPr>
                <w:rFonts w:ascii="Times New Roman" w:hAnsi="Times New Roman" w:cs="Times New Roman"/>
                <w:b/>
                <w:sz w:val="24"/>
                <w:szCs w:val="24"/>
              </w:rPr>
              <w:t>Количество</w:t>
            </w:r>
          </w:p>
        </w:tc>
      </w:tr>
      <w:tr w:rsidR="007B583E" w:rsidRPr="00591083" w14:paraId="3EA5A0FE" w14:textId="77777777" w:rsidTr="00B72FE2">
        <w:trPr>
          <w:trHeight w:val="340"/>
        </w:trPr>
        <w:tc>
          <w:tcPr>
            <w:tcW w:w="851" w:type="dxa"/>
            <w:vAlign w:val="center"/>
          </w:tcPr>
          <w:p w14:paraId="7E920CED"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4406EED6" w14:textId="77777777" w:rsidR="007B583E" w:rsidRPr="00591083" w:rsidRDefault="007B583E" w:rsidP="00B72FE2">
            <w:pPr>
              <w:rPr>
                <w:rFonts w:ascii="Times New Roman" w:hAnsi="Times New Roman" w:cs="Times New Roman"/>
                <w:sz w:val="24"/>
                <w:szCs w:val="24"/>
              </w:rPr>
            </w:pPr>
            <w:r w:rsidRPr="00591083">
              <w:rPr>
                <w:rFonts w:ascii="Times New Roman" w:hAnsi="Times New Roman" w:cs="Times New Roman"/>
                <w:sz w:val="24"/>
                <w:szCs w:val="24"/>
              </w:rPr>
              <w:t>Столик инструментальный</w:t>
            </w:r>
          </w:p>
        </w:tc>
        <w:tc>
          <w:tcPr>
            <w:tcW w:w="2268" w:type="dxa"/>
            <w:vAlign w:val="center"/>
          </w:tcPr>
          <w:p w14:paraId="590562A1"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58E42060" w14:textId="77777777" w:rsidTr="00B72FE2">
        <w:trPr>
          <w:trHeight w:val="340"/>
        </w:trPr>
        <w:tc>
          <w:tcPr>
            <w:tcW w:w="851" w:type="dxa"/>
            <w:vAlign w:val="center"/>
          </w:tcPr>
          <w:p w14:paraId="731DF654"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5F7FEE59" w14:textId="40980A85" w:rsidR="007B583E" w:rsidRPr="00591083" w:rsidRDefault="007B583E" w:rsidP="007B583E">
            <w:pPr>
              <w:rPr>
                <w:rFonts w:ascii="Times New Roman" w:hAnsi="Times New Roman" w:cs="Times New Roman"/>
                <w:sz w:val="24"/>
                <w:szCs w:val="24"/>
              </w:rPr>
            </w:pPr>
            <w:r w:rsidRPr="00591083">
              <w:rPr>
                <w:rFonts w:ascii="Times New Roman" w:hAnsi="Times New Roman" w:cs="Times New Roman"/>
                <w:sz w:val="24"/>
                <w:szCs w:val="24"/>
              </w:rPr>
              <w:t>Функциональная кровать для приема родов для размещения симулятора роженицы</w:t>
            </w:r>
          </w:p>
        </w:tc>
        <w:tc>
          <w:tcPr>
            <w:tcW w:w="2268" w:type="dxa"/>
            <w:vAlign w:val="center"/>
          </w:tcPr>
          <w:p w14:paraId="49E7B3A8" w14:textId="77777777" w:rsidR="007B583E" w:rsidRPr="00591083" w:rsidRDefault="007B583E" w:rsidP="00B72FE2">
            <w:pPr>
              <w:pStyle w:val="a3"/>
              <w:ind w:left="0"/>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6CA826E5" w14:textId="77777777" w:rsidTr="00B72FE2">
        <w:trPr>
          <w:trHeight w:val="340"/>
        </w:trPr>
        <w:tc>
          <w:tcPr>
            <w:tcW w:w="851" w:type="dxa"/>
            <w:vAlign w:val="center"/>
          </w:tcPr>
          <w:p w14:paraId="42BAF5BD"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19723EF6" w14:textId="77777777" w:rsidR="007B583E" w:rsidRPr="00591083" w:rsidRDefault="007B583E" w:rsidP="00B72FE2">
            <w:pPr>
              <w:pStyle w:val="a3"/>
              <w:ind w:left="30"/>
              <w:rPr>
                <w:rFonts w:ascii="Times New Roman" w:hAnsi="Times New Roman" w:cs="Times New Roman"/>
                <w:sz w:val="24"/>
                <w:szCs w:val="24"/>
              </w:rPr>
            </w:pPr>
            <w:r w:rsidRPr="00591083">
              <w:rPr>
                <w:rFonts w:ascii="Times New Roman" w:hAnsi="Times New Roman" w:cs="Times New Roman"/>
                <w:sz w:val="24"/>
                <w:szCs w:val="24"/>
              </w:rPr>
              <w:t xml:space="preserve">Кардиомонитор фетальный дистанционный для контроля в родах (или распечатанные результаты </w:t>
            </w:r>
            <w:proofErr w:type="spellStart"/>
            <w:r w:rsidRPr="00591083">
              <w:rPr>
                <w:rFonts w:ascii="Times New Roman" w:hAnsi="Times New Roman" w:cs="Times New Roman"/>
                <w:sz w:val="24"/>
                <w:szCs w:val="24"/>
              </w:rPr>
              <w:t>кардиотокограмм</w:t>
            </w:r>
            <w:proofErr w:type="spellEnd"/>
            <w:r w:rsidRPr="00591083">
              <w:rPr>
                <w:rFonts w:ascii="Times New Roman" w:hAnsi="Times New Roman" w:cs="Times New Roman"/>
                <w:sz w:val="24"/>
                <w:szCs w:val="24"/>
              </w:rPr>
              <w:t xml:space="preserve"> нормального и патологического типов)</w:t>
            </w:r>
          </w:p>
        </w:tc>
        <w:tc>
          <w:tcPr>
            <w:tcW w:w="2268" w:type="dxa"/>
            <w:vAlign w:val="center"/>
          </w:tcPr>
          <w:p w14:paraId="4EE61B0A"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049AC7A1" w14:textId="77777777" w:rsidTr="00B72FE2">
        <w:trPr>
          <w:trHeight w:val="340"/>
        </w:trPr>
        <w:tc>
          <w:tcPr>
            <w:tcW w:w="851" w:type="dxa"/>
            <w:vAlign w:val="center"/>
          </w:tcPr>
          <w:p w14:paraId="09E91E59"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4F3DF940" w14:textId="77777777" w:rsidR="007B583E" w:rsidRPr="00591083" w:rsidRDefault="007B583E" w:rsidP="00B72FE2">
            <w:pPr>
              <w:pStyle w:val="a3"/>
              <w:ind w:left="30"/>
              <w:rPr>
                <w:rFonts w:ascii="Times New Roman" w:hAnsi="Times New Roman" w:cs="Times New Roman"/>
                <w:sz w:val="24"/>
                <w:szCs w:val="24"/>
              </w:rPr>
            </w:pPr>
            <w:r w:rsidRPr="00591083">
              <w:rPr>
                <w:rFonts w:ascii="Times New Roman" w:hAnsi="Times New Roman" w:cs="Times New Roman"/>
                <w:sz w:val="24"/>
                <w:szCs w:val="24"/>
              </w:rPr>
              <w:t xml:space="preserve">Одноразовая система для </w:t>
            </w:r>
            <w:proofErr w:type="gramStart"/>
            <w:r w:rsidRPr="00591083">
              <w:rPr>
                <w:rFonts w:ascii="Times New Roman" w:hAnsi="Times New Roman" w:cs="Times New Roman"/>
                <w:sz w:val="24"/>
                <w:szCs w:val="24"/>
              </w:rPr>
              <w:t>вакуум-экстракции</w:t>
            </w:r>
            <w:proofErr w:type="gramEnd"/>
            <w:r w:rsidRPr="00591083">
              <w:rPr>
                <w:rFonts w:ascii="Times New Roman" w:hAnsi="Times New Roman" w:cs="Times New Roman"/>
                <w:sz w:val="24"/>
                <w:szCs w:val="24"/>
              </w:rPr>
              <w:t xml:space="preserve"> плода</w:t>
            </w:r>
          </w:p>
        </w:tc>
        <w:tc>
          <w:tcPr>
            <w:tcW w:w="2268" w:type="dxa"/>
            <w:vAlign w:val="center"/>
          </w:tcPr>
          <w:p w14:paraId="178FD994"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5A7936EC" w14:textId="77777777" w:rsidTr="00B72FE2">
        <w:trPr>
          <w:trHeight w:val="340"/>
        </w:trPr>
        <w:tc>
          <w:tcPr>
            <w:tcW w:w="851" w:type="dxa"/>
            <w:vAlign w:val="center"/>
          </w:tcPr>
          <w:p w14:paraId="40E91C31"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49EB6030" w14:textId="77777777" w:rsidR="007B583E" w:rsidRPr="00591083" w:rsidRDefault="007B583E" w:rsidP="00B72FE2">
            <w:pPr>
              <w:pStyle w:val="a3"/>
              <w:ind w:left="30"/>
              <w:rPr>
                <w:rFonts w:ascii="Times New Roman" w:hAnsi="Times New Roman" w:cs="Times New Roman"/>
                <w:sz w:val="24"/>
                <w:szCs w:val="24"/>
              </w:rPr>
            </w:pPr>
            <w:r w:rsidRPr="00591083">
              <w:rPr>
                <w:rFonts w:ascii="Times New Roman" w:hAnsi="Times New Roman" w:cs="Times New Roman"/>
                <w:sz w:val="24"/>
                <w:szCs w:val="24"/>
              </w:rPr>
              <w:t>Бобовидный лоток</w:t>
            </w:r>
          </w:p>
        </w:tc>
        <w:tc>
          <w:tcPr>
            <w:tcW w:w="2268" w:type="dxa"/>
            <w:vAlign w:val="center"/>
          </w:tcPr>
          <w:p w14:paraId="65D5E9DA"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4EDCD275" w14:textId="77777777" w:rsidTr="00B72FE2">
        <w:trPr>
          <w:trHeight w:val="340"/>
        </w:trPr>
        <w:tc>
          <w:tcPr>
            <w:tcW w:w="851" w:type="dxa"/>
            <w:vAlign w:val="center"/>
          </w:tcPr>
          <w:p w14:paraId="773CD6B2"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74055822" w14:textId="77777777" w:rsidR="007B583E" w:rsidRPr="00591083" w:rsidRDefault="007B583E" w:rsidP="00B72FE2">
            <w:pPr>
              <w:pStyle w:val="a3"/>
              <w:ind w:left="30"/>
              <w:rPr>
                <w:rFonts w:ascii="Times New Roman" w:hAnsi="Times New Roman" w:cs="Times New Roman"/>
                <w:sz w:val="24"/>
                <w:szCs w:val="24"/>
              </w:rPr>
            </w:pPr>
            <w:r w:rsidRPr="00591083">
              <w:rPr>
                <w:rFonts w:ascii="Times New Roman" w:hAnsi="Times New Roman" w:cs="Times New Roman"/>
                <w:sz w:val="24"/>
                <w:szCs w:val="24"/>
              </w:rPr>
              <w:t>Кислородная маска</w:t>
            </w:r>
          </w:p>
        </w:tc>
        <w:tc>
          <w:tcPr>
            <w:tcW w:w="2268" w:type="dxa"/>
            <w:vAlign w:val="center"/>
          </w:tcPr>
          <w:p w14:paraId="0C12F8BB"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71484B95" w14:textId="77777777" w:rsidTr="00B72FE2">
        <w:trPr>
          <w:trHeight w:val="340"/>
        </w:trPr>
        <w:tc>
          <w:tcPr>
            <w:tcW w:w="851" w:type="dxa"/>
            <w:vAlign w:val="center"/>
          </w:tcPr>
          <w:p w14:paraId="0882B902"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1A0047CA" w14:textId="77777777" w:rsidR="007B583E" w:rsidRPr="00591083" w:rsidRDefault="007B583E" w:rsidP="00B72FE2">
            <w:pPr>
              <w:pStyle w:val="a3"/>
              <w:ind w:left="30"/>
              <w:rPr>
                <w:rFonts w:ascii="Times New Roman" w:hAnsi="Times New Roman" w:cs="Times New Roman"/>
                <w:sz w:val="24"/>
                <w:szCs w:val="24"/>
              </w:rPr>
            </w:pPr>
            <w:r w:rsidRPr="00591083">
              <w:rPr>
                <w:rFonts w:ascii="Times New Roman" w:hAnsi="Times New Roman" w:cs="Times New Roman"/>
                <w:sz w:val="24"/>
                <w:szCs w:val="24"/>
              </w:rPr>
              <w:t>Антисептик в пульверизаторе для обработки рук, флакон 100 мл</w:t>
            </w:r>
          </w:p>
        </w:tc>
        <w:tc>
          <w:tcPr>
            <w:tcW w:w="2268" w:type="dxa"/>
            <w:vAlign w:val="center"/>
          </w:tcPr>
          <w:p w14:paraId="17CEBD7E"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31338093" w14:textId="77777777" w:rsidTr="00B72FE2">
        <w:trPr>
          <w:trHeight w:val="340"/>
        </w:trPr>
        <w:tc>
          <w:tcPr>
            <w:tcW w:w="851" w:type="dxa"/>
            <w:vAlign w:val="center"/>
          </w:tcPr>
          <w:p w14:paraId="7D8897E6"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7C384DA9" w14:textId="77777777" w:rsidR="007B583E" w:rsidRPr="00591083" w:rsidRDefault="007B583E" w:rsidP="00B72FE2">
            <w:pPr>
              <w:tabs>
                <w:tab w:val="left" w:pos="1560"/>
              </w:tabs>
              <w:ind w:left="30"/>
              <w:rPr>
                <w:rFonts w:ascii="Times New Roman" w:hAnsi="Times New Roman" w:cs="Times New Roman"/>
                <w:sz w:val="24"/>
                <w:szCs w:val="24"/>
                <w:highlight w:val="green"/>
              </w:rPr>
            </w:pPr>
            <w:r w:rsidRPr="00591083">
              <w:rPr>
                <w:rFonts w:ascii="Times New Roman" w:hAnsi="Times New Roman" w:cs="Times New Roman"/>
                <w:sz w:val="24"/>
                <w:szCs w:val="24"/>
              </w:rPr>
              <w:t xml:space="preserve">Пинцет анатомический </w:t>
            </w:r>
          </w:p>
        </w:tc>
        <w:tc>
          <w:tcPr>
            <w:tcW w:w="2268" w:type="dxa"/>
            <w:vAlign w:val="center"/>
          </w:tcPr>
          <w:p w14:paraId="17083705" w14:textId="77777777" w:rsidR="007B583E" w:rsidRPr="00591083" w:rsidRDefault="007B583E" w:rsidP="00B72FE2">
            <w:pPr>
              <w:pStyle w:val="a3"/>
              <w:ind w:left="0"/>
              <w:jc w:val="center"/>
              <w:rPr>
                <w:rFonts w:ascii="Times New Roman" w:hAnsi="Times New Roman" w:cs="Times New Roman"/>
                <w:sz w:val="24"/>
                <w:szCs w:val="24"/>
                <w:highlight w:val="green"/>
              </w:rPr>
            </w:pPr>
            <w:r w:rsidRPr="00591083">
              <w:rPr>
                <w:rFonts w:ascii="Times New Roman" w:hAnsi="Times New Roman" w:cs="Times New Roman"/>
                <w:sz w:val="24"/>
                <w:szCs w:val="24"/>
              </w:rPr>
              <w:t>2 шт.</w:t>
            </w:r>
          </w:p>
        </w:tc>
      </w:tr>
      <w:tr w:rsidR="007B583E" w:rsidRPr="00591083" w14:paraId="44DECCF7" w14:textId="77777777" w:rsidTr="00B72FE2">
        <w:trPr>
          <w:trHeight w:val="340"/>
        </w:trPr>
        <w:tc>
          <w:tcPr>
            <w:tcW w:w="851" w:type="dxa"/>
            <w:vAlign w:val="center"/>
          </w:tcPr>
          <w:p w14:paraId="1FD8655D"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4BB57215" w14:textId="77777777" w:rsidR="007B583E" w:rsidRPr="00591083" w:rsidRDefault="007B583E" w:rsidP="00B72FE2">
            <w:pPr>
              <w:tabs>
                <w:tab w:val="left" w:pos="1560"/>
              </w:tabs>
              <w:ind w:left="30"/>
              <w:rPr>
                <w:rFonts w:ascii="Times New Roman" w:hAnsi="Times New Roman" w:cs="Times New Roman"/>
                <w:sz w:val="24"/>
                <w:szCs w:val="24"/>
              </w:rPr>
            </w:pPr>
            <w:r w:rsidRPr="00591083">
              <w:rPr>
                <w:rFonts w:ascii="Times New Roman" w:hAnsi="Times New Roman" w:cs="Times New Roman"/>
                <w:sz w:val="24"/>
                <w:szCs w:val="24"/>
              </w:rPr>
              <w:t>Ножницы медицинские</w:t>
            </w:r>
          </w:p>
        </w:tc>
        <w:tc>
          <w:tcPr>
            <w:tcW w:w="2268" w:type="dxa"/>
            <w:vAlign w:val="center"/>
          </w:tcPr>
          <w:p w14:paraId="0AE66C8B" w14:textId="77777777" w:rsidR="007B583E" w:rsidRPr="00591083" w:rsidRDefault="007B583E" w:rsidP="00B72FE2">
            <w:pPr>
              <w:pStyle w:val="a3"/>
              <w:ind w:left="0"/>
              <w:jc w:val="center"/>
              <w:rPr>
                <w:rFonts w:ascii="Times New Roman" w:hAnsi="Times New Roman" w:cs="Times New Roman"/>
                <w:sz w:val="24"/>
                <w:szCs w:val="24"/>
                <w:highlight w:val="green"/>
              </w:rPr>
            </w:pPr>
            <w:r w:rsidRPr="00591083">
              <w:rPr>
                <w:rFonts w:ascii="Times New Roman" w:hAnsi="Times New Roman" w:cs="Times New Roman"/>
                <w:sz w:val="24"/>
                <w:szCs w:val="24"/>
              </w:rPr>
              <w:t>1 шт.</w:t>
            </w:r>
          </w:p>
        </w:tc>
      </w:tr>
      <w:tr w:rsidR="007B583E" w:rsidRPr="00591083" w14:paraId="6A107043" w14:textId="77777777" w:rsidTr="00B72FE2">
        <w:trPr>
          <w:trHeight w:val="340"/>
        </w:trPr>
        <w:tc>
          <w:tcPr>
            <w:tcW w:w="851" w:type="dxa"/>
            <w:vAlign w:val="center"/>
          </w:tcPr>
          <w:p w14:paraId="3269E99C"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2433E342" w14:textId="77777777" w:rsidR="007B583E" w:rsidRPr="00591083" w:rsidRDefault="007B583E" w:rsidP="00B72FE2">
            <w:pPr>
              <w:tabs>
                <w:tab w:val="left" w:pos="1560"/>
              </w:tabs>
              <w:ind w:left="30"/>
              <w:rPr>
                <w:rFonts w:ascii="Times New Roman" w:hAnsi="Times New Roman" w:cs="Times New Roman"/>
                <w:sz w:val="24"/>
                <w:szCs w:val="24"/>
              </w:rPr>
            </w:pPr>
            <w:r w:rsidRPr="00591083">
              <w:rPr>
                <w:rFonts w:ascii="Times New Roman" w:hAnsi="Times New Roman" w:cs="Times New Roman"/>
                <w:sz w:val="24"/>
                <w:szCs w:val="24"/>
              </w:rPr>
              <w:t>Мочевой катетер</w:t>
            </w:r>
          </w:p>
        </w:tc>
        <w:tc>
          <w:tcPr>
            <w:tcW w:w="2268" w:type="dxa"/>
            <w:vAlign w:val="center"/>
          </w:tcPr>
          <w:p w14:paraId="75A22FCB" w14:textId="77777777" w:rsidR="007B583E" w:rsidRPr="00591083" w:rsidRDefault="007B583E" w:rsidP="00B72FE2">
            <w:pPr>
              <w:pStyle w:val="a3"/>
              <w:ind w:left="0"/>
              <w:jc w:val="center"/>
              <w:rPr>
                <w:rFonts w:ascii="Times New Roman" w:hAnsi="Times New Roman" w:cs="Times New Roman"/>
                <w:sz w:val="24"/>
                <w:szCs w:val="24"/>
              </w:rPr>
            </w:pPr>
            <w:r w:rsidRPr="00591083">
              <w:rPr>
                <w:rFonts w:ascii="Times New Roman" w:hAnsi="Times New Roman" w:cs="Times New Roman"/>
                <w:sz w:val="24"/>
                <w:szCs w:val="24"/>
              </w:rPr>
              <w:t xml:space="preserve">1 </w:t>
            </w:r>
            <w:proofErr w:type="spellStart"/>
            <w:proofErr w:type="gramStart"/>
            <w:r w:rsidRPr="00591083">
              <w:rPr>
                <w:rFonts w:ascii="Times New Roman" w:hAnsi="Times New Roman" w:cs="Times New Roman"/>
                <w:sz w:val="24"/>
                <w:szCs w:val="24"/>
              </w:rPr>
              <w:t>шт</w:t>
            </w:r>
            <w:proofErr w:type="spellEnd"/>
            <w:proofErr w:type="gramEnd"/>
          </w:p>
        </w:tc>
      </w:tr>
      <w:tr w:rsidR="007B583E" w:rsidRPr="00591083" w14:paraId="6AE723F6" w14:textId="77777777" w:rsidTr="00B72FE2">
        <w:trPr>
          <w:trHeight w:val="340"/>
        </w:trPr>
        <w:tc>
          <w:tcPr>
            <w:tcW w:w="851" w:type="dxa"/>
            <w:vAlign w:val="center"/>
          </w:tcPr>
          <w:p w14:paraId="13AF9B60"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52E86DF7" w14:textId="77777777" w:rsidR="007B583E" w:rsidRPr="00591083" w:rsidRDefault="007B583E" w:rsidP="00B72FE2">
            <w:pPr>
              <w:tabs>
                <w:tab w:val="left" w:pos="1560"/>
              </w:tabs>
              <w:ind w:left="30"/>
              <w:rPr>
                <w:rFonts w:ascii="Times New Roman" w:hAnsi="Times New Roman" w:cs="Times New Roman"/>
                <w:sz w:val="24"/>
                <w:szCs w:val="24"/>
              </w:rPr>
            </w:pPr>
            <w:r w:rsidRPr="00591083">
              <w:rPr>
                <w:rFonts w:ascii="Times New Roman" w:hAnsi="Times New Roman" w:cs="Times New Roman"/>
                <w:sz w:val="24"/>
                <w:szCs w:val="24"/>
              </w:rPr>
              <w:t>Контейнер для сбора отходов класса</w:t>
            </w:r>
            <w:proofErr w:type="gramStart"/>
            <w:r w:rsidRPr="00591083">
              <w:rPr>
                <w:rFonts w:ascii="Times New Roman" w:hAnsi="Times New Roman" w:cs="Times New Roman"/>
                <w:sz w:val="24"/>
                <w:szCs w:val="24"/>
              </w:rPr>
              <w:t xml:space="preserve"> А</w:t>
            </w:r>
            <w:proofErr w:type="gramEnd"/>
            <w:r w:rsidRPr="00591083">
              <w:rPr>
                <w:rFonts w:ascii="Times New Roman" w:hAnsi="Times New Roman" w:cs="Times New Roman"/>
                <w:sz w:val="24"/>
                <w:szCs w:val="24"/>
              </w:rPr>
              <w:t xml:space="preserve"> объемом 10 литров</w:t>
            </w:r>
          </w:p>
        </w:tc>
        <w:tc>
          <w:tcPr>
            <w:tcW w:w="2268" w:type="dxa"/>
            <w:vAlign w:val="center"/>
          </w:tcPr>
          <w:p w14:paraId="39CF907F"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2F38C9B0" w14:textId="77777777" w:rsidTr="00B72FE2">
        <w:trPr>
          <w:trHeight w:val="340"/>
        </w:trPr>
        <w:tc>
          <w:tcPr>
            <w:tcW w:w="851" w:type="dxa"/>
            <w:vAlign w:val="center"/>
          </w:tcPr>
          <w:p w14:paraId="405B8DAD"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135702B0" w14:textId="77777777" w:rsidR="007B583E" w:rsidRPr="00591083" w:rsidRDefault="007B583E" w:rsidP="00B72FE2">
            <w:pPr>
              <w:tabs>
                <w:tab w:val="left" w:pos="1560"/>
              </w:tabs>
              <w:ind w:left="30"/>
              <w:rPr>
                <w:rFonts w:ascii="Times New Roman" w:hAnsi="Times New Roman" w:cs="Times New Roman"/>
                <w:sz w:val="24"/>
                <w:szCs w:val="24"/>
              </w:rPr>
            </w:pPr>
            <w:r w:rsidRPr="00591083">
              <w:rPr>
                <w:rFonts w:ascii="Times New Roman" w:hAnsi="Times New Roman" w:cs="Times New Roman"/>
                <w:sz w:val="24"/>
                <w:szCs w:val="24"/>
              </w:rPr>
              <w:t>Контейнер для сбора отходов класса</w:t>
            </w:r>
            <w:proofErr w:type="gramStart"/>
            <w:r w:rsidRPr="00591083">
              <w:rPr>
                <w:rFonts w:ascii="Times New Roman" w:hAnsi="Times New Roman" w:cs="Times New Roman"/>
                <w:sz w:val="24"/>
                <w:szCs w:val="24"/>
              </w:rPr>
              <w:t xml:space="preserve"> Б</w:t>
            </w:r>
            <w:proofErr w:type="gramEnd"/>
            <w:r w:rsidRPr="00591083">
              <w:rPr>
                <w:rFonts w:ascii="Times New Roman" w:hAnsi="Times New Roman" w:cs="Times New Roman"/>
                <w:sz w:val="24"/>
                <w:szCs w:val="24"/>
              </w:rPr>
              <w:t xml:space="preserve"> объемом 10 литров</w:t>
            </w:r>
          </w:p>
        </w:tc>
        <w:tc>
          <w:tcPr>
            <w:tcW w:w="2268" w:type="dxa"/>
            <w:vAlign w:val="center"/>
          </w:tcPr>
          <w:p w14:paraId="0C0ECF71"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шт.</w:t>
            </w:r>
          </w:p>
        </w:tc>
      </w:tr>
      <w:tr w:rsidR="007B583E" w:rsidRPr="00591083" w14:paraId="10BF069D" w14:textId="77777777" w:rsidTr="00B72FE2">
        <w:trPr>
          <w:trHeight w:val="340"/>
        </w:trPr>
        <w:tc>
          <w:tcPr>
            <w:tcW w:w="851" w:type="dxa"/>
            <w:vAlign w:val="center"/>
          </w:tcPr>
          <w:p w14:paraId="309E4226" w14:textId="77777777" w:rsidR="007B583E" w:rsidRPr="00591083" w:rsidRDefault="007B583E" w:rsidP="007B583E">
            <w:pPr>
              <w:pStyle w:val="a3"/>
              <w:numPr>
                <w:ilvl w:val="0"/>
                <w:numId w:val="11"/>
              </w:numPr>
              <w:suppressAutoHyphens/>
              <w:ind w:left="142" w:firstLine="0"/>
              <w:rPr>
                <w:rFonts w:ascii="Times New Roman" w:hAnsi="Times New Roman" w:cs="Times New Roman"/>
                <w:sz w:val="24"/>
                <w:szCs w:val="24"/>
              </w:rPr>
            </w:pPr>
          </w:p>
        </w:tc>
        <w:tc>
          <w:tcPr>
            <w:tcW w:w="6520" w:type="dxa"/>
            <w:vAlign w:val="center"/>
          </w:tcPr>
          <w:p w14:paraId="425C8425" w14:textId="77777777" w:rsidR="007B583E" w:rsidRPr="00591083" w:rsidRDefault="007B583E" w:rsidP="00B72FE2">
            <w:pPr>
              <w:tabs>
                <w:tab w:val="left" w:pos="1560"/>
              </w:tabs>
              <w:ind w:left="30"/>
              <w:rPr>
                <w:rFonts w:ascii="Times New Roman" w:hAnsi="Times New Roman" w:cs="Times New Roman"/>
                <w:sz w:val="24"/>
                <w:szCs w:val="24"/>
              </w:rPr>
            </w:pPr>
            <w:r w:rsidRPr="00591083">
              <w:rPr>
                <w:rFonts w:ascii="Times New Roman" w:hAnsi="Times New Roman" w:cs="Times New Roman"/>
                <w:sz w:val="24"/>
                <w:szCs w:val="24"/>
              </w:rPr>
              <w:t>Раковина с одно рычажным смесителем, дозаторы для жидкого мыла, средств дезинфекции и диспенсеры для бумажных полотенец (имитатор)</w:t>
            </w:r>
          </w:p>
        </w:tc>
        <w:tc>
          <w:tcPr>
            <w:tcW w:w="2268" w:type="dxa"/>
            <w:vAlign w:val="center"/>
          </w:tcPr>
          <w:p w14:paraId="72465F32"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 xml:space="preserve">1 </w:t>
            </w:r>
            <w:proofErr w:type="spellStart"/>
            <w:proofErr w:type="gramStart"/>
            <w:r w:rsidRPr="00591083">
              <w:rPr>
                <w:rFonts w:ascii="Times New Roman" w:hAnsi="Times New Roman" w:cs="Times New Roman"/>
                <w:sz w:val="24"/>
                <w:szCs w:val="24"/>
              </w:rPr>
              <w:t>шт</w:t>
            </w:r>
            <w:proofErr w:type="spellEnd"/>
            <w:proofErr w:type="gramEnd"/>
          </w:p>
        </w:tc>
      </w:tr>
    </w:tbl>
    <w:p w14:paraId="03CA9F0F" w14:textId="77777777" w:rsidR="00DF1192" w:rsidRPr="00591083" w:rsidRDefault="00DF1192" w:rsidP="00F765C0">
      <w:pPr>
        <w:pStyle w:val="a5"/>
        <w:spacing w:line="288" w:lineRule="auto"/>
        <w:jc w:val="both"/>
        <w:rPr>
          <w:rFonts w:ascii="Times New Roman" w:hAnsi="Times New Roman" w:cs="Times New Roman"/>
          <w:sz w:val="24"/>
          <w:szCs w:val="24"/>
        </w:rPr>
      </w:pPr>
    </w:p>
    <w:p w14:paraId="2FFADEE4" w14:textId="77777777" w:rsidR="00EF4D9C" w:rsidRPr="00591083" w:rsidRDefault="00EF4D9C" w:rsidP="00663EFA">
      <w:pPr>
        <w:pStyle w:val="2"/>
        <w:rPr>
          <w:rFonts w:ascii="Times New Roman" w:hAnsi="Times New Roman" w:cs="Times New Roman"/>
          <w:b w:val="0"/>
          <w:color w:val="auto"/>
          <w:sz w:val="24"/>
          <w:szCs w:val="24"/>
        </w:rPr>
      </w:pPr>
      <w:bookmarkStart w:id="17" w:name="_Toc391284967"/>
      <w:r w:rsidRPr="00591083">
        <w:rPr>
          <w:rStyle w:val="20"/>
          <w:rFonts w:ascii="Times New Roman" w:hAnsi="Times New Roman" w:cs="Times New Roman"/>
          <w:b/>
          <w:color w:val="auto"/>
          <w:sz w:val="24"/>
          <w:szCs w:val="24"/>
        </w:rPr>
        <w:t>7.3. Расходные материалы</w:t>
      </w:r>
      <w:r w:rsidRPr="00591083">
        <w:rPr>
          <w:rFonts w:ascii="Times New Roman" w:hAnsi="Times New Roman" w:cs="Times New Roman"/>
          <w:b w:val="0"/>
          <w:color w:val="auto"/>
          <w:sz w:val="24"/>
          <w:szCs w:val="24"/>
        </w:rPr>
        <w:t xml:space="preserve"> (в расчете на 1 попытку </w:t>
      </w:r>
      <w:proofErr w:type="gramStart"/>
      <w:r w:rsidRPr="00591083">
        <w:rPr>
          <w:rFonts w:ascii="Times New Roman" w:hAnsi="Times New Roman" w:cs="Times New Roman"/>
          <w:b w:val="0"/>
          <w:color w:val="auto"/>
          <w:sz w:val="24"/>
          <w:szCs w:val="24"/>
        </w:rPr>
        <w:t>аккредитуемого</w:t>
      </w:r>
      <w:proofErr w:type="gramEnd"/>
      <w:r w:rsidRPr="00591083">
        <w:rPr>
          <w:rFonts w:ascii="Times New Roman" w:hAnsi="Times New Roman" w:cs="Times New Roman"/>
          <w:b w:val="0"/>
          <w:color w:val="auto"/>
          <w:sz w:val="24"/>
          <w:szCs w:val="24"/>
        </w:rPr>
        <w:t>)</w:t>
      </w:r>
      <w:bookmarkEnd w:id="17"/>
      <w:r w:rsidRPr="00591083">
        <w:rPr>
          <w:rFonts w:ascii="Times New Roman" w:hAnsi="Times New Roman" w:cs="Times New Roman"/>
          <w:b w:val="0"/>
          <w:color w:val="auto"/>
          <w:sz w:val="24"/>
          <w:szCs w:val="24"/>
        </w:rPr>
        <w:t xml:space="preserve"> </w:t>
      </w:r>
    </w:p>
    <w:p w14:paraId="46459E9B" w14:textId="77777777" w:rsidR="00EF4D9C" w:rsidRPr="00591083" w:rsidRDefault="00EF4D9C" w:rsidP="00F765C0">
      <w:pPr>
        <w:pStyle w:val="a5"/>
        <w:spacing w:line="288" w:lineRule="auto"/>
        <w:jc w:val="both"/>
        <w:rPr>
          <w:rFonts w:ascii="Times New Roman" w:hAnsi="Times New Roman" w:cs="Times New Roman"/>
          <w:sz w:val="24"/>
          <w:szCs w:val="24"/>
        </w:rPr>
      </w:pPr>
    </w:p>
    <w:p w14:paraId="43D433BD" w14:textId="5B331D8C" w:rsidR="00663EFA" w:rsidRPr="00591083" w:rsidRDefault="00EF4D9C" w:rsidP="00624C9B">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Таблица </w:t>
      </w:r>
      <w:r w:rsidR="00663EFA" w:rsidRPr="00591083">
        <w:rPr>
          <w:rFonts w:ascii="Times New Roman" w:hAnsi="Times New Roman" w:cs="Times New Roman"/>
          <w:sz w:val="24"/>
          <w:szCs w:val="24"/>
        </w:rPr>
        <w:t>5</w:t>
      </w:r>
      <w:r w:rsidR="00624C9B" w:rsidRPr="00591083">
        <w:rPr>
          <w:rFonts w:ascii="Times New Roman" w:hAnsi="Times New Roman" w:cs="Times New Roman"/>
          <w:sz w:val="24"/>
          <w:szCs w:val="24"/>
        </w:rPr>
        <w:t xml:space="preserve">. </w:t>
      </w:r>
      <w:r w:rsidR="00663EFA" w:rsidRPr="00591083">
        <w:rPr>
          <w:rFonts w:ascii="Times New Roman" w:hAnsi="Times New Roman" w:cs="Times New Roman"/>
          <w:sz w:val="24"/>
          <w:szCs w:val="24"/>
        </w:rPr>
        <w:t>Расходные материалы</w:t>
      </w:r>
    </w:p>
    <w:p w14:paraId="3ED1B84C" w14:textId="77777777" w:rsidR="00663EFA" w:rsidRPr="00591083" w:rsidRDefault="00663EFA" w:rsidP="00663EFA">
      <w:pPr>
        <w:pStyle w:val="a5"/>
        <w:spacing w:line="288" w:lineRule="auto"/>
        <w:jc w:val="right"/>
        <w:rPr>
          <w:rFonts w:ascii="Times New Roman" w:hAnsi="Times New Roman" w:cs="Times New Roman"/>
          <w:sz w:val="24"/>
          <w:szCs w:val="24"/>
        </w:rPr>
      </w:pPr>
    </w:p>
    <w:tbl>
      <w:tblPr>
        <w:tblStyle w:val="a4"/>
        <w:tblW w:w="9498" w:type="dxa"/>
        <w:tblInd w:w="108" w:type="dxa"/>
        <w:tblLayout w:type="fixed"/>
        <w:tblLook w:val="04A0" w:firstRow="1" w:lastRow="0" w:firstColumn="1" w:lastColumn="0" w:noHBand="0" w:noVBand="1"/>
      </w:tblPr>
      <w:tblGrid>
        <w:gridCol w:w="851"/>
        <w:gridCol w:w="6520"/>
        <w:gridCol w:w="2127"/>
      </w:tblGrid>
      <w:tr w:rsidR="007B583E" w:rsidRPr="00591083" w14:paraId="43EF0FC7" w14:textId="77777777" w:rsidTr="00B72FE2">
        <w:trPr>
          <w:trHeight w:val="340"/>
        </w:trPr>
        <w:tc>
          <w:tcPr>
            <w:tcW w:w="851" w:type="dxa"/>
            <w:vAlign w:val="center"/>
          </w:tcPr>
          <w:p w14:paraId="2DB2BF17" w14:textId="77777777" w:rsidR="007B583E" w:rsidRPr="00591083" w:rsidRDefault="007B583E" w:rsidP="00B72FE2">
            <w:pPr>
              <w:pStyle w:val="a3"/>
              <w:ind w:left="0"/>
              <w:jc w:val="center"/>
              <w:rPr>
                <w:rFonts w:ascii="Times New Roman" w:hAnsi="Times New Roman" w:cs="Times New Roman"/>
                <w:b/>
                <w:sz w:val="24"/>
                <w:szCs w:val="24"/>
              </w:rPr>
            </w:pPr>
            <w:r w:rsidRPr="00591083">
              <w:rPr>
                <w:rFonts w:ascii="Times New Roman" w:hAnsi="Times New Roman" w:cs="Times New Roman"/>
                <w:b/>
                <w:sz w:val="24"/>
                <w:szCs w:val="24"/>
              </w:rPr>
              <w:t xml:space="preserve">№ </w:t>
            </w:r>
            <w:proofErr w:type="gramStart"/>
            <w:r w:rsidRPr="00591083">
              <w:rPr>
                <w:rFonts w:ascii="Times New Roman" w:hAnsi="Times New Roman" w:cs="Times New Roman"/>
                <w:b/>
                <w:sz w:val="24"/>
                <w:szCs w:val="24"/>
              </w:rPr>
              <w:t>п</w:t>
            </w:r>
            <w:proofErr w:type="gramEnd"/>
            <w:r w:rsidRPr="00591083">
              <w:rPr>
                <w:rFonts w:ascii="Times New Roman" w:hAnsi="Times New Roman" w:cs="Times New Roman"/>
                <w:b/>
                <w:sz w:val="24"/>
                <w:szCs w:val="24"/>
              </w:rPr>
              <w:t>/п</w:t>
            </w:r>
          </w:p>
        </w:tc>
        <w:tc>
          <w:tcPr>
            <w:tcW w:w="6520" w:type="dxa"/>
            <w:vAlign w:val="center"/>
          </w:tcPr>
          <w:p w14:paraId="3D598EC0" w14:textId="77777777" w:rsidR="007B583E" w:rsidRPr="00591083" w:rsidRDefault="007B583E" w:rsidP="00B72FE2">
            <w:pPr>
              <w:pStyle w:val="a3"/>
              <w:ind w:left="0"/>
              <w:jc w:val="center"/>
              <w:rPr>
                <w:rFonts w:ascii="Times New Roman" w:hAnsi="Times New Roman" w:cs="Times New Roman"/>
                <w:b/>
                <w:sz w:val="24"/>
                <w:szCs w:val="24"/>
              </w:rPr>
            </w:pPr>
            <w:r w:rsidRPr="00591083">
              <w:rPr>
                <w:rFonts w:ascii="Times New Roman" w:hAnsi="Times New Roman" w:cs="Times New Roman"/>
                <w:b/>
                <w:sz w:val="24"/>
                <w:szCs w:val="24"/>
              </w:rPr>
              <w:t>Перечень расходных материалов</w:t>
            </w:r>
          </w:p>
        </w:tc>
        <w:tc>
          <w:tcPr>
            <w:tcW w:w="2127" w:type="dxa"/>
            <w:vAlign w:val="center"/>
          </w:tcPr>
          <w:p w14:paraId="2FC63AD6" w14:textId="77777777" w:rsidR="007B583E" w:rsidRPr="00591083" w:rsidRDefault="007B583E" w:rsidP="00B72FE2">
            <w:pPr>
              <w:pStyle w:val="a3"/>
              <w:ind w:left="0"/>
              <w:jc w:val="center"/>
              <w:rPr>
                <w:rFonts w:ascii="Times New Roman" w:hAnsi="Times New Roman" w:cs="Times New Roman"/>
                <w:b/>
                <w:sz w:val="24"/>
                <w:szCs w:val="24"/>
              </w:rPr>
            </w:pPr>
            <w:r w:rsidRPr="00591083">
              <w:rPr>
                <w:rFonts w:ascii="Times New Roman" w:hAnsi="Times New Roman" w:cs="Times New Roman"/>
                <w:b/>
                <w:sz w:val="24"/>
                <w:szCs w:val="24"/>
              </w:rPr>
              <w:t>Количество</w:t>
            </w:r>
          </w:p>
          <w:p w14:paraId="62CBEA79" w14:textId="77777777" w:rsidR="007B583E" w:rsidRPr="00591083" w:rsidRDefault="007B583E" w:rsidP="00B72FE2">
            <w:pPr>
              <w:pStyle w:val="a3"/>
              <w:ind w:left="0"/>
              <w:jc w:val="center"/>
              <w:rPr>
                <w:rFonts w:ascii="Times New Roman" w:hAnsi="Times New Roman" w:cs="Times New Roman"/>
                <w:b/>
                <w:sz w:val="24"/>
                <w:szCs w:val="24"/>
              </w:rPr>
            </w:pPr>
            <w:r w:rsidRPr="00591083">
              <w:rPr>
                <w:rFonts w:ascii="Times New Roman" w:hAnsi="Times New Roman" w:cs="Times New Roman"/>
                <w:b/>
                <w:sz w:val="24"/>
                <w:szCs w:val="24"/>
              </w:rPr>
              <w:t xml:space="preserve">(на 1 попытку </w:t>
            </w:r>
            <w:proofErr w:type="gramStart"/>
            <w:r w:rsidRPr="00591083">
              <w:rPr>
                <w:rFonts w:ascii="Times New Roman" w:hAnsi="Times New Roman" w:cs="Times New Roman"/>
                <w:b/>
                <w:sz w:val="24"/>
                <w:szCs w:val="24"/>
              </w:rPr>
              <w:t>аккредитуемого</w:t>
            </w:r>
            <w:proofErr w:type="gramEnd"/>
            <w:r w:rsidRPr="00591083">
              <w:rPr>
                <w:rFonts w:ascii="Times New Roman" w:hAnsi="Times New Roman" w:cs="Times New Roman"/>
                <w:b/>
                <w:sz w:val="24"/>
                <w:szCs w:val="24"/>
              </w:rPr>
              <w:t>)</w:t>
            </w:r>
          </w:p>
        </w:tc>
      </w:tr>
      <w:tr w:rsidR="007B583E" w:rsidRPr="00591083" w14:paraId="34D87ECE" w14:textId="77777777" w:rsidTr="00B72FE2">
        <w:trPr>
          <w:trHeight w:val="371"/>
        </w:trPr>
        <w:tc>
          <w:tcPr>
            <w:tcW w:w="851" w:type="dxa"/>
            <w:vAlign w:val="center"/>
          </w:tcPr>
          <w:p w14:paraId="453D2DBE"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5710B3CE"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Акушерские комплекты для приема родов (стерильные одноразовые)</w:t>
            </w:r>
          </w:p>
        </w:tc>
        <w:tc>
          <w:tcPr>
            <w:tcW w:w="2127" w:type="dxa"/>
            <w:vAlign w:val="center"/>
          </w:tcPr>
          <w:p w14:paraId="36CEC140" w14:textId="77777777" w:rsidR="007B583E" w:rsidRPr="00591083" w:rsidRDefault="007B583E" w:rsidP="00B72FE2">
            <w:pPr>
              <w:pStyle w:val="a3"/>
              <w:ind w:left="0"/>
              <w:jc w:val="center"/>
              <w:rPr>
                <w:rFonts w:ascii="Times New Roman" w:hAnsi="Times New Roman" w:cs="Times New Roman"/>
                <w:sz w:val="24"/>
                <w:szCs w:val="24"/>
              </w:rPr>
            </w:pPr>
            <w:r w:rsidRPr="00591083">
              <w:rPr>
                <w:rFonts w:ascii="Times New Roman" w:hAnsi="Times New Roman" w:cs="Times New Roman"/>
                <w:sz w:val="24"/>
                <w:szCs w:val="24"/>
              </w:rPr>
              <w:t>2 шт.</w:t>
            </w:r>
          </w:p>
        </w:tc>
      </w:tr>
      <w:tr w:rsidR="007B583E" w:rsidRPr="00591083" w14:paraId="1482D113" w14:textId="77777777" w:rsidTr="00B72FE2">
        <w:trPr>
          <w:trHeight w:val="340"/>
        </w:trPr>
        <w:tc>
          <w:tcPr>
            <w:tcW w:w="851" w:type="dxa"/>
            <w:vAlign w:val="center"/>
          </w:tcPr>
          <w:p w14:paraId="70857468"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4ACFB63D"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Перчатки медицинские</w:t>
            </w:r>
          </w:p>
        </w:tc>
        <w:tc>
          <w:tcPr>
            <w:tcW w:w="2127" w:type="dxa"/>
            <w:vAlign w:val="center"/>
          </w:tcPr>
          <w:p w14:paraId="1D8F10C3"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1 пара</w:t>
            </w:r>
          </w:p>
        </w:tc>
      </w:tr>
      <w:tr w:rsidR="007B583E" w:rsidRPr="00591083" w14:paraId="6F836CC7" w14:textId="77777777" w:rsidTr="00B72FE2">
        <w:trPr>
          <w:trHeight w:val="340"/>
        </w:trPr>
        <w:tc>
          <w:tcPr>
            <w:tcW w:w="851" w:type="dxa"/>
            <w:vAlign w:val="center"/>
          </w:tcPr>
          <w:p w14:paraId="799B7D45"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5D21C92F"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Спирт для обработки</w:t>
            </w:r>
          </w:p>
        </w:tc>
        <w:tc>
          <w:tcPr>
            <w:tcW w:w="2127" w:type="dxa"/>
            <w:vAlign w:val="center"/>
          </w:tcPr>
          <w:p w14:paraId="742FF97F" w14:textId="77777777" w:rsidR="007B583E" w:rsidRPr="00591083" w:rsidRDefault="007B583E" w:rsidP="00B72FE2">
            <w:pPr>
              <w:tabs>
                <w:tab w:val="left" w:pos="284"/>
              </w:tabs>
              <w:jc w:val="center"/>
              <w:rPr>
                <w:rFonts w:ascii="Times New Roman" w:hAnsi="Times New Roman" w:cs="Times New Roman"/>
                <w:sz w:val="24"/>
                <w:szCs w:val="24"/>
              </w:rPr>
            </w:pPr>
            <w:r w:rsidRPr="00591083">
              <w:rPr>
                <w:rFonts w:ascii="Times New Roman" w:hAnsi="Times New Roman" w:cs="Times New Roman"/>
                <w:sz w:val="24"/>
                <w:szCs w:val="24"/>
              </w:rPr>
              <w:t>1 мл</w:t>
            </w:r>
          </w:p>
        </w:tc>
      </w:tr>
      <w:tr w:rsidR="007B583E" w:rsidRPr="00591083" w14:paraId="4C80C19F" w14:textId="77777777" w:rsidTr="00B72FE2">
        <w:trPr>
          <w:trHeight w:val="340"/>
        </w:trPr>
        <w:tc>
          <w:tcPr>
            <w:tcW w:w="851" w:type="dxa"/>
            <w:vAlign w:val="center"/>
          </w:tcPr>
          <w:p w14:paraId="1FF10103"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7BC08729" w14:textId="77777777" w:rsidR="007B583E" w:rsidRPr="00591083" w:rsidRDefault="007B583E" w:rsidP="00B72FE2">
            <w:pPr>
              <w:widowControl w:val="0"/>
              <w:tabs>
                <w:tab w:val="num" w:pos="426"/>
                <w:tab w:val="left" w:pos="993"/>
              </w:tabs>
              <w:autoSpaceDE w:val="0"/>
              <w:autoSpaceDN w:val="0"/>
              <w:adjustRightInd w:val="0"/>
              <w:rPr>
                <w:rFonts w:ascii="Times New Roman" w:hAnsi="Times New Roman" w:cs="Times New Roman"/>
                <w:sz w:val="24"/>
                <w:szCs w:val="24"/>
              </w:rPr>
            </w:pPr>
            <w:r w:rsidRPr="00591083">
              <w:rPr>
                <w:rFonts w:ascii="Times New Roman" w:hAnsi="Times New Roman" w:cs="Times New Roman"/>
                <w:sz w:val="24"/>
                <w:szCs w:val="24"/>
              </w:rPr>
              <w:t>Марлевые шарики</w:t>
            </w:r>
          </w:p>
        </w:tc>
        <w:tc>
          <w:tcPr>
            <w:tcW w:w="2127" w:type="dxa"/>
            <w:vAlign w:val="center"/>
          </w:tcPr>
          <w:p w14:paraId="240E1D24" w14:textId="77777777" w:rsidR="007B583E" w:rsidRPr="00591083" w:rsidRDefault="007B583E" w:rsidP="00B72FE2">
            <w:pPr>
              <w:tabs>
                <w:tab w:val="left" w:pos="284"/>
              </w:tabs>
              <w:jc w:val="center"/>
              <w:rPr>
                <w:rFonts w:ascii="Times New Roman" w:hAnsi="Times New Roman" w:cs="Times New Roman"/>
                <w:sz w:val="24"/>
                <w:szCs w:val="24"/>
              </w:rPr>
            </w:pPr>
            <w:r w:rsidRPr="00591083">
              <w:rPr>
                <w:rFonts w:ascii="Times New Roman" w:hAnsi="Times New Roman" w:cs="Times New Roman"/>
                <w:sz w:val="24"/>
                <w:szCs w:val="24"/>
              </w:rPr>
              <w:t>2 шт.</w:t>
            </w:r>
          </w:p>
        </w:tc>
      </w:tr>
      <w:tr w:rsidR="007B583E" w:rsidRPr="00591083" w14:paraId="34007E8D" w14:textId="77777777" w:rsidTr="00B72FE2">
        <w:trPr>
          <w:trHeight w:val="340"/>
        </w:trPr>
        <w:tc>
          <w:tcPr>
            <w:tcW w:w="851" w:type="dxa"/>
            <w:vAlign w:val="center"/>
          </w:tcPr>
          <w:p w14:paraId="0290DEE9"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0AC44493"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 xml:space="preserve">Силиконовое масло </w:t>
            </w:r>
          </w:p>
        </w:tc>
        <w:tc>
          <w:tcPr>
            <w:tcW w:w="2127" w:type="dxa"/>
            <w:vAlign w:val="center"/>
          </w:tcPr>
          <w:p w14:paraId="26876A29"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5 мл</w:t>
            </w:r>
          </w:p>
        </w:tc>
      </w:tr>
      <w:tr w:rsidR="007B583E" w:rsidRPr="00591083" w14:paraId="0D66158D" w14:textId="77777777" w:rsidTr="00B72FE2">
        <w:trPr>
          <w:trHeight w:val="386"/>
        </w:trPr>
        <w:tc>
          <w:tcPr>
            <w:tcW w:w="851" w:type="dxa"/>
            <w:vAlign w:val="center"/>
          </w:tcPr>
          <w:p w14:paraId="1203C5BF"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35C5FC67"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Антисептик (имитация) для проведения внутривенных (внутримышечных) инъекций</w:t>
            </w:r>
          </w:p>
        </w:tc>
        <w:tc>
          <w:tcPr>
            <w:tcW w:w="2127" w:type="dxa"/>
            <w:vAlign w:val="center"/>
          </w:tcPr>
          <w:p w14:paraId="0770CC9B" w14:textId="77777777" w:rsidR="007B583E" w:rsidRPr="00591083" w:rsidRDefault="007B583E" w:rsidP="00B72FE2">
            <w:pPr>
              <w:jc w:val="center"/>
              <w:rPr>
                <w:rFonts w:ascii="Times New Roman" w:hAnsi="Times New Roman" w:cs="Times New Roman"/>
                <w:sz w:val="24"/>
                <w:szCs w:val="24"/>
              </w:rPr>
            </w:pPr>
            <w:r w:rsidRPr="00591083">
              <w:rPr>
                <w:rFonts w:ascii="Times New Roman" w:hAnsi="Times New Roman" w:cs="Times New Roman"/>
                <w:sz w:val="24"/>
                <w:szCs w:val="24"/>
              </w:rPr>
              <w:t>5 мл</w:t>
            </w:r>
          </w:p>
        </w:tc>
      </w:tr>
      <w:tr w:rsidR="007B583E" w:rsidRPr="00591083" w14:paraId="24D63FBB" w14:textId="77777777" w:rsidTr="00B72FE2">
        <w:trPr>
          <w:trHeight w:val="340"/>
        </w:trPr>
        <w:tc>
          <w:tcPr>
            <w:tcW w:w="851" w:type="dxa"/>
            <w:vAlign w:val="center"/>
          </w:tcPr>
          <w:p w14:paraId="20558164"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0B519187" w14:textId="77777777" w:rsidR="007B583E" w:rsidRPr="00591083" w:rsidRDefault="007B583E" w:rsidP="00B72FE2">
            <w:pPr>
              <w:pStyle w:val="Default"/>
              <w:rPr>
                <w:color w:val="auto"/>
                <w:highlight w:val="green"/>
              </w:rPr>
            </w:pPr>
            <w:r w:rsidRPr="00591083">
              <w:rPr>
                <w:color w:val="auto"/>
              </w:rPr>
              <w:t>Шприц стерильный 2 мл с иглой 0,1– 0,25 мм</w:t>
            </w:r>
          </w:p>
        </w:tc>
        <w:tc>
          <w:tcPr>
            <w:tcW w:w="2127" w:type="dxa"/>
            <w:vAlign w:val="center"/>
          </w:tcPr>
          <w:p w14:paraId="5348A45C" w14:textId="77777777" w:rsidR="007B583E" w:rsidRPr="00591083" w:rsidRDefault="007B583E" w:rsidP="00B72FE2">
            <w:pPr>
              <w:pStyle w:val="a3"/>
              <w:ind w:left="0"/>
              <w:jc w:val="center"/>
              <w:rPr>
                <w:rFonts w:ascii="Times New Roman" w:hAnsi="Times New Roman" w:cs="Times New Roman"/>
                <w:sz w:val="24"/>
                <w:szCs w:val="24"/>
                <w:highlight w:val="green"/>
              </w:rPr>
            </w:pPr>
            <w:r w:rsidRPr="00591083">
              <w:rPr>
                <w:rFonts w:ascii="Times New Roman" w:hAnsi="Times New Roman" w:cs="Times New Roman"/>
                <w:sz w:val="24"/>
                <w:szCs w:val="24"/>
              </w:rPr>
              <w:t>2 шт.</w:t>
            </w:r>
          </w:p>
        </w:tc>
      </w:tr>
      <w:tr w:rsidR="007B583E" w:rsidRPr="00591083" w14:paraId="22527218" w14:textId="77777777" w:rsidTr="00B72FE2">
        <w:trPr>
          <w:trHeight w:val="403"/>
        </w:trPr>
        <w:tc>
          <w:tcPr>
            <w:tcW w:w="851" w:type="dxa"/>
            <w:vAlign w:val="center"/>
          </w:tcPr>
          <w:p w14:paraId="4A57A866"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1FE42520"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Раствор антисептика для обработки рук (допускается имитация)</w:t>
            </w:r>
          </w:p>
        </w:tc>
        <w:tc>
          <w:tcPr>
            <w:tcW w:w="2127" w:type="dxa"/>
            <w:vAlign w:val="center"/>
          </w:tcPr>
          <w:p w14:paraId="0E710ED3" w14:textId="77777777" w:rsidR="007B583E" w:rsidRPr="00591083" w:rsidRDefault="007B583E" w:rsidP="00B72FE2">
            <w:pPr>
              <w:pStyle w:val="a3"/>
              <w:ind w:left="0"/>
              <w:jc w:val="center"/>
              <w:rPr>
                <w:rFonts w:ascii="Times New Roman" w:hAnsi="Times New Roman" w:cs="Times New Roman"/>
                <w:sz w:val="24"/>
                <w:szCs w:val="24"/>
              </w:rPr>
            </w:pPr>
            <w:r w:rsidRPr="00591083">
              <w:rPr>
                <w:rFonts w:ascii="Times New Roman" w:hAnsi="Times New Roman" w:cs="Times New Roman"/>
                <w:sz w:val="24"/>
                <w:szCs w:val="24"/>
              </w:rPr>
              <w:t>2 мл</w:t>
            </w:r>
          </w:p>
        </w:tc>
      </w:tr>
      <w:tr w:rsidR="007B583E" w:rsidRPr="00591083" w14:paraId="6BB07CB7" w14:textId="77777777" w:rsidTr="00B72FE2">
        <w:trPr>
          <w:trHeight w:val="340"/>
        </w:trPr>
        <w:tc>
          <w:tcPr>
            <w:tcW w:w="851" w:type="dxa"/>
            <w:vAlign w:val="center"/>
          </w:tcPr>
          <w:p w14:paraId="4FEFDA76" w14:textId="77777777" w:rsidR="007B583E" w:rsidRPr="00591083" w:rsidRDefault="007B583E" w:rsidP="007B583E">
            <w:pPr>
              <w:pStyle w:val="a3"/>
              <w:numPr>
                <w:ilvl w:val="0"/>
                <w:numId w:val="12"/>
              </w:numPr>
              <w:suppressAutoHyphens/>
              <w:ind w:left="473"/>
              <w:jc w:val="center"/>
              <w:rPr>
                <w:rFonts w:ascii="Times New Roman" w:hAnsi="Times New Roman" w:cs="Times New Roman"/>
                <w:sz w:val="24"/>
                <w:szCs w:val="24"/>
              </w:rPr>
            </w:pPr>
          </w:p>
        </w:tc>
        <w:tc>
          <w:tcPr>
            <w:tcW w:w="6520" w:type="dxa"/>
            <w:vAlign w:val="center"/>
          </w:tcPr>
          <w:p w14:paraId="3F9CAF3E" w14:textId="77777777" w:rsidR="007B583E" w:rsidRPr="00591083" w:rsidRDefault="007B583E" w:rsidP="00B72FE2">
            <w:pPr>
              <w:tabs>
                <w:tab w:val="left" w:pos="1560"/>
              </w:tabs>
              <w:rPr>
                <w:rFonts w:ascii="Times New Roman" w:hAnsi="Times New Roman" w:cs="Times New Roman"/>
                <w:sz w:val="24"/>
                <w:szCs w:val="24"/>
              </w:rPr>
            </w:pPr>
            <w:r w:rsidRPr="00591083">
              <w:rPr>
                <w:rFonts w:ascii="Times New Roman" w:hAnsi="Times New Roman" w:cs="Times New Roman"/>
                <w:sz w:val="24"/>
                <w:szCs w:val="24"/>
              </w:rPr>
              <w:t>Простыни одноразовые нетканые</w:t>
            </w:r>
          </w:p>
        </w:tc>
        <w:tc>
          <w:tcPr>
            <w:tcW w:w="2127" w:type="dxa"/>
            <w:vAlign w:val="center"/>
          </w:tcPr>
          <w:p w14:paraId="78FBB736" w14:textId="77777777" w:rsidR="007B583E" w:rsidRPr="00591083" w:rsidRDefault="007B583E" w:rsidP="00B72FE2">
            <w:pPr>
              <w:pStyle w:val="a3"/>
              <w:ind w:left="0"/>
              <w:jc w:val="center"/>
              <w:rPr>
                <w:rFonts w:ascii="Times New Roman" w:hAnsi="Times New Roman" w:cs="Times New Roman"/>
                <w:sz w:val="24"/>
                <w:szCs w:val="24"/>
              </w:rPr>
            </w:pPr>
            <w:r w:rsidRPr="00591083">
              <w:rPr>
                <w:rFonts w:ascii="Times New Roman" w:hAnsi="Times New Roman" w:cs="Times New Roman"/>
                <w:sz w:val="24"/>
                <w:szCs w:val="24"/>
              </w:rPr>
              <w:t>3 шт.</w:t>
            </w:r>
          </w:p>
        </w:tc>
      </w:tr>
    </w:tbl>
    <w:p w14:paraId="2389F6B3" w14:textId="77777777" w:rsidR="000942F2" w:rsidRPr="00591083" w:rsidRDefault="000942F2" w:rsidP="00F765C0">
      <w:pPr>
        <w:pStyle w:val="a5"/>
        <w:spacing w:line="288" w:lineRule="auto"/>
        <w:jc w:val="both"/>
        <w:rPr>
          <w:rFonts w:ascii="Times New Roman" w:hAnsi="Times New Roman" w:cs="Times New Roman"/>
          <w:sz w:val="24"/>
          <w:szCs w:val="24"/>
        </w:rPr>
      </w:pPr>
    </w:p>
    <w:p w14:paraId="63875350" w14:textId="77777777" w:rsidR="00DF1192" w:rsidRPr="00591083" w:rsidRDefault="00DF1192" w:rsidP="00F765C0">
      <w:pPr>
        <w:pStyle w:val="a5"/>
        <w:spacing w:line="288" w:lineRule="auto"/>
        <w:jc w:val="both"/>
        <w:rPr>
          <w:rFonts w:ascii="Times New Roman" w:hAnsi="Times New Roman" w:cs="Times New Roman"/>
          <w:sz w:val="24"/>
          <w:szCs w:val="24"/>
        </w:rPr>
      </w:pPr>
    </w:p>
    <w:p w14:paraId="62AB037E" w14:textId="4734F51B" w:rsidR="00624C9B" w:rsidRPr="00591083" w:rsidRDefault="00EF4D9C" w:rsidP="00DF1192">
      <w:pPr>
        <w:pStyle w:val="2"/>
        <w:spacing w:before="0" w:line="288" w:lineRule="auto"/>
        <w:rPr>
          <w:rFonts w:ascii="Times New Roman" w:hAnsi="Times New Roman" w:cs="Times New Roman"/>
          <w:color w:val="auto"/>
          <w:sz w:val="24"/>
          <w:szCs w:val="24"/>
        </w:rPr>
      </w:pPr>
      <w:bookmarkStart w:id="18" w:name="_Toc391284968"/>
      <w:r w:rsidRPr="00591083">
        <w:rPr>
          <w:rFonts w:ascii="Times New Roman" w:hAnsi="Times New Roman" w:cs="Times New Roman"/>
          <w:color w:val="auto"/>
          <w:sz w:val="24"/>
          <w:szCs w:val="24"/>
        </w:rPr>
        <w:t>7.4. Симуляционное оборудование</w:t>
      </w:r>
      <w:bookmarkEnd w:id="18"/>
    </w:p>
    <w:p w14:paraId="55B1F24E" w14:textId="3F722016" w:rsidR="00624C9B" w:rsidRPr="00591083" w:rsidRDefault="00624C9B" w:rsidP="00624C9B">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Таблица 6. </w:t>
      </w:r>
      <w:r w:rsidR="003406FD" w:rsidRPr="00591083">
        <w:rPr>
          <w:rFonts w:ascii="Times New Roman" w:hAnsi="Times New Roman" w:cs="Times New Roman"/>
          <w:sz w:val="24"/>
          <w:szCs w:val="24"/>
        </w:rPr>
        <w:t>Медицинское с</w:t>
      </w:r>
      <w:r w:rsidRPr="00591083">
        <w:rPr>
          <w:rFonts w:ascii="Times New Roman" w:hAnsi="Times New Roman" w:cs="Times New Roman"/>
          <w:sz w:val="24"/>
          <w:szCs w:val="24"/>
        </w:rPr>
        <w:t xml:space="preserve">имуляционное оборудование </w:t>
      </w:r>
    </w:p>
    <w:p w14:paraId="2A7F4584" w14:textId="77777777" w:rsidR="003406FD" w:rsidRPr="00591083" w:rsidRDefault="003406FD" w:rsidP="003406FD">
      <w:pPr>
        <w:pStyle w:val="a5"/>
        <w:spacing w:line="288" w:lineRule="auto"/>
        <w:rPr>
          <w:rFonts w:ascii="Times New Roman" w:hAnsi="Times New Roman" w:cs="Times New Roman"/>
          <w:sz w:val="24"/>
          <w:szCs w:val="24"/>
        </w:rPr>
      </w:pPr>
    </w:p>
    <w:tbl>
      <w:tblPr>
        <w:tblStyle w:val="a4"/>
        <w:tblW w:w="0" w:type="auto"/>
        <w:tblLayout w:type="fixed"/>
        <w:tblLook w:val="04A0" w:firstRow="1" w:lastRow="0" w:firstColumn="1" w:lastColumn="0" w:noHBand="0" w:noVBand="1"/>
      </w:tblPr>
      <w:tblGrid>
        <w:gridCol w:w="704"/>
        <w:gridCol w:w="2239"/>
        <w:gridCol w:w="6473"/>
      </w:tblGrid>
      <w:tr w:rsidR="003406FD" w:rsidRPr="00591083" w14:paraId="2967D986" w14:textId="77777777" w:rsidTr="003406FD">
        <w:tc>
          <w:tcPr>
            <w:tcW w:w="704" w:type="dxa"/>
            <w:vAlign w:val="center"/>
          </w:tcPr>
          <w:p w14:paraId="6F9A9591" w14:textId="77777777" w:rsidR="003406FD" w:rsidRPr="00591083" w:rsidRDefault="003406FD" w:rsidP="003406FD">
            <w:pPr>
              <w:pStyle w:val="a5"/>
              <w:spacing w:line="288" w:lineRule="auto"/>
              <w:jc w:val="center"/>
              <w:rPr>
                <w:rFonts w:ascii="Times New Roman" w:hAnsi="Times New Roman" w:cs="Times New Roman"/>
                <w:b/>
                <w:sz w:val="24"/>
                <w:szCs w:val="24"/>
              </w:rPr>
            </w:pPr>
            <w:r w:rsidRPr="00591083">
              <w:rPr>
                <w:rFonts w:ascii="Times New Roman" w:hAnsi="Times New Roman" w:cs="Times New Roman"/>
                <w:b/>
                <w:sz w:val="24"/>
                <w:szCs w:val="24"/>
              </w:rPr>
              <w:t xml:space="preserve">№ </w:t>
            </w:r>
            <w:proofErr w:type="gramStart"/>
            <w:r w:rsidRPr="00591083">
              <w:rPr>
                <w:rFonts w:ascii="Times New Roman" w:hAnsi="Times New Roman" w:cs="Times New Roman"/>
                <w:b/>
                <w:sz w:val="24"/>
                <w:szCs w:val="24"/>
              </w:rPr>
              <w:t>п</w:t>
            </w:r>
            <w:proofErr w:type="gramEnd"/>
            <w:r w:rsidRPr="00591083">
              <w:rPr>
                <w:rFonts w:ascii="Times New Roman" w:hAnsi="Times New Roman" w:cs="Times New Roman"/>
                <w:b/>
                <w:sz w:val="24"/>
                <w:szCs w:val="24"/>
              </w:rPr>
              <w:t>/п</w:t>
            </w:r>
          </w:p>
        </w:tc>
        <w:tc>
          <w:tcPr>
            <w:tcW w:w="2239" w:type="dxa"/>
            <w:vAlign w:val="center"/>
          </w:tcPr>
          <w:p w14:paraId="6E2613F8" w14:textId="77777777" w:rsidR="003406FD" w:rsidRPr="00591083" w:rsidRDefault="003406FD" w:rsidP="003406FD">
            <w:pPr>
              <w:pStyle w:val="a5"/>
              <w:spacing w:line="288" w:lineRule="auto"/>
              <w:rPr>
                <w:rFonts w:ascii="Times New Roman" w:hAnsi="Times New Roman" w:cs="Times New Roman"/>
                <w:b/>
                <w:sz w:val="24"/>
                <w:szCs w:val="24"/>
              </w:rPr>
            </w:pPr>
            <w:r w:rsidRPr="00591083">
              <w:rPr>
                <w:rFonts w:ascii="Times New Roman" w:hAnsi="Times New Roman" w:cs="Times New Roman"/>
                <w:b/>
                <w:sz w:val="24"/>
                <w:szCs w:val="24"/>
              </w:rPr>
              <w:t xml:space="preserve">Перечень </w:t>
            </w:r>
          </w:p>
          <w:p w14:paraId="1868D9DC" w14:textId="638FCF39" w:rsidR="003406FD" w:rsidRPr="00591083" w:rsidRDefault="003406FD" w:rsidP="003406FD">
            <w:pPr>
              <w:pStyle w:val="a5"/>
              <w:spacing w:line="288" w:lineRule="auto"/>
              <w:rPr>
                <w:rFonts w:ascii="Times New Roman" w:hAnsi="Times New Roman" w:cs="Times New Roman"/>
                <w:b/>
                <w:sz w:val="24"/>
                <w:szCs w:val="24"/>
              </w:rPr>
            </w:pPr>
            <w:r w:rsidRPr="00591083">
              <w:rPr>
                <w:rFonts w:ascii="Times New Roman" w:hAnsi="Times New Roman" w:cs="Times New Roman"/>
                <w:b/>
                <w:sz w:val="24"/>
                <w:szCs w:val="24"/>
              </w:rPr>
              <w:t>оборудования</w:t>
            </w:r>
          </w:p>
        </w:tc>
        <w:tc>
          <w:tcPr>
            <w:tcW w:w="6473" w:type="dxa"/>
            <w:vAlign w:val="center"/>
          </w:tcPr>
          <w:p w14:paraId="67A54C5A" w14:textId="77777777" w:rsidR="003406FD" w:rsidRPr="00591083" w:rsidRDefault="003406FD" w:rsidP="003406FD">
            <w:pPr>
              <w:pStyle w:val="a5"/>
              <w:spacing w:line="288" w:lineRule="auto"/>
              <w:rPr>
                <w:rFonts w:ascii="Times New Roman" w:hAnsi="Times New Roman" w:cs="Times New Roman"/>
                <w:b/>
                <w:sz w:val="24"/>
                <w:szCs w:val="24"/>
              </w:rPr>
            </w:pPr>
            <w:r w:rsidRPr="00591083">
              <w:rPr>
                <w:rFonts w:ascii="Times New Roman" w:hAnsi="Times New Roman" w:cs="Times New Roman"/>
                <w:b/>
                <w:sz w:val="24"/>
                <w:szCs w:val="24"/>
              </w:rPr>
              <w:t xml:space="preserve">Техническая характеристика </w:t>
            </w:r>
          </w:p>
          <w:p w14:paraId="3AF0227D" w14:textId="1F0DA795" w:rsidR="003406FD" w:rsidRPr="00591083" w:rsidRDefault="003406FD" w:rsidP="003406FD">
            <w:pPr>
              <w:pStyle w:val="a5"/>
              <w:spacing w:line="288" w:lineRule="auto"/>
              <w:rPr>
                <w:rFonts w:ascii="Times New Roman" w:hAnsi="Times New Roman" w:cs="Times New Roman"/>
                <w:b/>
                <w:sz w:val="24"/>
                <w:szCs w:val="24"/>
              </w:rPr>
            </w:pPr>
            <w:r w:rsidRPr="00591083">
              <w:rPr>
                <w:rFonts w:ascii="Times New Roman" w:hAnsi="Times New Roman" w:cs="Times New Roman"/>
                <w:b/>
                <w:sz w:val="24"/>
                <w:szCs w:val="24"/>
              </w:rPr>
              <w:t>симуляционного оборудования</w:t>
            </w:r>
          </w:p>
        </w:tc>
      </w:tr>
      <w:tr w:rsidR="00CB787C" w:rsidRPr="00591083" w14:paraId="3EB897CE" w14:textId="77777777" w:rsidTr="00CB787C">
        <w:tc>
          <w:tcPr>
            <w:tcW w:w="704" w:type="dxa"/>
            <w:vAlign w:val="center"/>
          </w:tcPr>
          <w:p w14:paraId="0A115BD2" w14:textId="77777777" w:rsidR="00CB787C" w:rsidRPr="00591083" w:rsidRDefault="00CB787C" w:rsidP="00CB787C">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1</w:t>
            </w:r>
          </w:p>
        </w:tc>
        <w:tc>
          <w:tcPr>
            <w:tcW w:w="2239" w:type="dxa"/>
            <w:vAlign w:val="center"/>
          </w:tcPr>
          <w:p w14:paraId="56FC39F1" w14:textId="77777777" w:rsidR="00CB787C" w:rsidRPr="00591083" w:rsidRDefault="00CB787C" w:rsidP="00CB787C">
            <w:pPr>
              <w:pStyle w:val="a5"/>
              <w:spacing w:line="288" w:lineRule="auto"/>
              <w:rPr>
                <w:rFonts w:ascii="Times New Roman" w:hAnsi="Times New Roman" w:cs="Times New Roman"/>
                <w:sz w:val="24"/>
                <w:szCs w:val="24"/>
              </w:rPr>
            </w:pPr>
            <w:r w:rsidRPr="00591083">
              <w:rPr>
                <w:rFonts w:ascii="Times New Roman" w:hAnsi="Times New Roman" w:cs="Times New Roman"/>
                <w:sz w:val="24"/>
                <w:szCs w:val="24"/>
              </w:rPr>
              <w:t xml:space="preserve">Симулятор беременной женщины </w:t>
            </w:r>
            <w:proofErr w:type="spellStart"/>
            <w:r w:rsidRPr="00591083">
              <w:rPr>
                <w:rFonts w:ascii="Times New Roman" w:hAnsi="Times New Roman" w:cs="Times New Roman"/>
                <w:sz w:val="24"/>
                <w:szCs w:val="24"/>
              </w:rPr>
              <w:t>полноростовый</w:t>
            </w:r>
            <w:proofErr w:type="spellEnd"/>
          </w:p>
        </w:tc>
        <w:tc>
          <w:tcPr>
            <w:tcW w:w="6473" w:type="dxa"/>
            <w:vAlign w:val="center"/>
          </w:tcPr>
          <w:p w14:paraId="2547A44D" w14:textId="77777777" w:rsidR="00CB787C" w:rsidRPr="00591083" w:rsidRDefault="00CB787C" w:rsidP="00750111">
            <w:pPr>
              <w:pStyle w:val="a3"/>
              <w:numPr>
                <w:ilvl w:val="0"/>
                <w:numId w:val="10"/>
              </w:numPr>
              <w:jc w:val="both"/>
              <w:rPr>
                <w:rFonts w:ascii="Times New Roman" w:hAnsi="Times New Roman" w:cs="Times New Roman"/>
                <w:b/>
                <w:bCs/>
                <w:sz w:val="24"/>
                <w:szCs w:val="24"/>
                <w:lang w:eastAsia="ru-RU"/>
              </w:rPr>
            </w:pPr>
            <w:r w:rsidRPr="00591083">
              <w:rPr>
                <w:rFonts w:ascii="Times New Roman" w:hAnsi="Times New Roman" w:cs="Times New Roman"/>
                <w:sz w:val="24"/>
                <w:szCs w:val="24"/>
                <w:lang w:eastAsia="ru-RU"/>
              </w:rPr>
              <w:t xml:space="preserve">Имитация беременной женщины в полный рост. </w:t>
            </w:r>
          </w:p>
          <w:p w14:paraId="4876D7F8" w14:textId="77777777" w:rsidR="00CB787C" w:rsidRPr="00591083" w:rsidRDefault="00CB787C" w:rsidP="00750111">
            <w:pPr>
              <w:pStyle w:val="a3"/>
              <w:numPr>
                <w:ilvl w:val="0"/>
                <w:numId w:val="10"/>
              </w:numPr>
              <w:jc w:val="both"/>
              <w:rPr>
                <w:rFonts w:ascii="Times New Roman" w:hAnsi="Times New Roman" w:cs="Times New Roman"/>
                <w:b/>
                <w:bCs/>
                <w:sz w:val="24"/>
                <w:szCs w:val="24"/>
                <w:lang w:eastAsia="ru-RU"/>
              </w:rPr>
            </w:pPr>
            <w:r w:rsidRPr="00591083">
              <w:rPr>
                <w:rFonts w:ascii="Times New Roman" w:hAnsi="Times New Roman" w:cs="Times New Roman"/>
                <w:sz w:val="24"/>
                <w:szCs w:val="24"/>
                <w:lang w:eastAsia="ru-RU"/>
              </w:rPr>
              <w:t xml:space="preserve">Реалистичная имитация </w:t>
            </w:r>
            <w:r w:rsidRPr="00591083">
              <w:rPr>
                <w:rFonts w:ascii="Times New Roman" w:eastAsia="Times New Roman" w:hAnsi="Times New Roman" w:cs="Times New Roman"/>
                <w:sz w:val="24"/>
                <w:szCs w:val="24"/>
              </w:rPr>
              <w:t>наружных половых органов.</w:t>
            </w:r>
          </w:p>
          <w:p w14:paraId="3D7D2E55" w14:textId="77777777" w:rsidR="00DF1192" w:rsidRPr="00591083" w:rsidRDefault="00CB787C" w:rsidP="00750111">
            <w:pPr>
              <w:pStyle w:val="a3"/>
              <w:numPr>
                <w:ilvl w:val="0"/>
                <w:numId w:val="10"/>
              </w:numPr>
              <w:jc w:val="both"/>
              <w:rPr>
                <w:rFonts w:ascii="Times New Roman" w:hAnsi="Times New Roman" w:cs="Times New Roman"/>
                <w:b/>
                <w:bCs/>
                <w:sz w:val="24"/>
                <w:szCs w:val="24"/>
                <w:lang w:eastAsia="ru-RU"/>
              </w:rPr>
            </w:pPr>
            <w:r w:rsidRPr="00591083">
              <w:rPr>
                <w:rFonts w:ascii="Times New Roman" w:eastAsia="Times New Roman" w:hAnsi="Times New Roman" w:cs="Times New Roman"/>
                <w:sz w:val="24"/>
                <w:szCs w:val="24"/>
              </w:rPr>
              <w:t>Реалистичная имитация внутренних  половых органов</w:t>
            </w:r>
          </w:p>
          <w:p w14:paraId="12480F33" w14:textId="497484F9" w:rsidR="00CB787C" w:rsidRPr="00591083" w:rsidRDefault="00DF1192" w:rsidP="00750111">
            <w:pPr>
              <w:pStyle w:val="a3"/>
              <w:numPr>
                <w:ilvl w:val="0"/>
                <w:numId w:val="10"/>
              </w:numPr>
              <w:jc w:val="both"/>
              <w:rPr>
                <w:rFonts w:ascii="Times New Roman" w:hAnsi="Times New Roman" w:cs="Times New Roman"/>
                <w:b/>
                <w:bCs/>
                <w:sz w:val="24"/>
                <w:szCs w:val="24"/>
                <w:lang w:eastAsia="ru-RU"/>
              </w:rPr>
            </w:pPr>
            <w:r w:rsidRPr="00591083">
              <w:rPr>
                <w:rFonts w:ascii="Times New Roman" w:eastAsia="Times New Roman" w:hAnsi="Times New Roman" w:cs="Times New Roman"/>
                <w:sz w:val="24"/>
                <w:szCs w:val="24"/>
              </w:rPr>
              <w:t>Плод с головкой</w:t>
            </w:r>
            <w:r w:rsidR="00CB787C" w:rsidRPr="00591083">
              <w:rPr>
                <w:rFonts w:ascii="Times New Roman" w:eastAsia="Times New Roman" w:hAnsi="Times New Roman" w:cs="Times New Roman"/>
                <w:sz w:val="24"/>
                <w:szCs w:val="24"/>
              </w:rPr>
              <w:t xml:space="preserve"> </w:t>
            </w:r>
            <w:r w:rsidRPr="00591083">
              <w:rPr>
                <w:rFonts w:ascii="Times New Roman" w:eastAsia="Times New Roman" w:hAnsi="Times New Roman" w:cs="Times New Roman"/>
                <w:sz w:val="24"/>
                <w:szCs w:val="24"/>
              </w:rPr>
              <w:t>реалистичных размеров, анатомически корректным</w:t>
            </w:r>
            <w:r w:rsidR="00750111" w:rsidRPr="00591083">
              <w:rPr>
                <w:rFonts w:ascii="Times New Roman" w:eastAsia="Times New Roman" w:hAnsi="Times New Roman" w:cs="Times New Roman"/>
                <w:sz w:val="24"/>
                <w:szCs w:val="24"/>
              </w:rPr>
              <w:t xml:space="preserve"> череп с </w:t>
            </w:r>
            <w:proofErr w:type="spellStart"/>
            <w:r w:rsidR="00750111" w:rsidRPr="00591083">
              <w:rPr>
                <w:rFonts w:ascii="Times New Roman" w:eastAsia="Times New Roman" w:hAnsi="Times New Roman" w:cs="Times New Roman"/>
                <w:sz w:val="24"/>
                <w:szCs w:val="24"/>
              </w:rPr>
              <w:t>саггиталь</w:t>
            </w:r>
            <w:r w:rsidRPr="00591083">
              <w:rPr>
                <w:rFonts w:ascii="Times New Roman" w:eastAsia="Times New Roman" w:hAnsi="Times New Roman" w:cs="Times New Roman"/>
                <w:sz w:val="24"/>
                <w:szCs w:val="24"/>
              </w:rPr>
              <w:t>ным</w:t>
            </w:r>
            <w:proofErr w:type="spellEnd"/>
            <w:r w:rsidRPr="00591083">
              <w:rPr>
                <w:rFonts w:ascii="Times New Roman" w:eastAsia="Times New Roman" w:hAnsi="Times New Roman" w:cs="Times New Roman"/>
                <w:sz w:val="24"/>
                <w:szCs w:val="24"/>
              </w:rPr>
              <w:t xml:space="preserve"> швом</w:t>
            </w:r>
            <w:r w:rsidR="00750111" w:rsidRPr="00591083">
              <w:rPr>
                <w:rFonts w:ascii="Times New Roman" w:eastAsia="Times New Roman" w:hAnsi="Times New Roman" w:cs="Times New Roman"/>
                <w:sz w:val="24"/>
                <w:szCs w:val="24"/>
              </w:rPr>
              <w:t xml:space="preserve">, </w:t>
            </w:r>
            <w:r w:rsidRPr="00591083">
              <w:rPr>
                <w:rFonts w:ascii="Times New Roman" w:eastAsia="Times New Roman" w:hAnsi="Times New Roman" w:cs="Times New Roman"/>
                <w:sz w:val="24"/>
                <w:szCs w:val="24"/>
              </w:rPr>
              <w:t>родничками и артикулирующими конечностями</w:t>
            </w:r>
          </w:p>
          <w:p w14:paraId="476FFC27" w14:textId="5FA49425" w:rsidR="00750111" w:rsidRPr="00591083" w:rsidRDefault="00750111" w:rsidP="00750111">
            <w:pPr>
              <w:pStyle w:val="a3"/>
              <w:numPr>
                <w:ilvl w:val="0"/>
                <w:numId w:val="10"/>
              </w:numPr>
              <w:jc w:val="both"/>
              <w:rPr>
                <w:rFonts w:ascii="Times New Roman" w:eastAsia="Times New Roman" w:hAnsi="Times New Roman" w:cs="Times New Roman"/>
                <w:sz w:val="24"/>
                <w:szCs w:val="24"/>
              </w:rPr>
            </w:pPr>
            <w:r w:rsidRPr="00591083">
              <w:rPr>
                <w:rFonts w:ascii="Times New Roman" w:eastAsia="Times New Roman" w:hAnsi="Times New Roman" w:cs="Times New Roman"/>
                <w:sz w:val="24"/>
                <w:szCs w:val="24"/>
              </w:rPr>
              <w:t>Возможность проведения влагалищных родов</w:t>
            </w:r>
            <w:r w:rsidR="00591083" w:rsidRPr="00591083">
              <w:rPr>
                <w:rFonts w:ascii="Times New Roman" w:eastAsia="Times New Roman" w:hAnsi="Times New Roman" w:cs="Times New Roman"/>
                <w:sz w:val="24"/>
                <w:szCs w:val="24"/>
              </w:rPr>
              <w:t xml:space="preserve"> с помощью </w:t>
            </w:r>
            <w:proofErr w:type="gramStart"/>
            <w:r w:rsidR="00591083" w:rsidRPr="00591083">
              <w:rPr>
                <w:rFonts w:ascii="Times New Roman" w:eastAsia="Times New Roman" w:hAnsi="Times New Roman" w:cs="Times New Roman"/>
                <w:sz w:val="24"/>
                <w:szCs w:val="24"/>
              </w:rPr>
              <w:t>вакуум-экстракции</w:t>
            </w:r>
            <w:proofErr w:type="gramEnd"/>
          </w:p>
          <w:p w14:paraId="7CB3019F" w14:textId="3BDE80E8" w:rsidR="00750111" w:rsidRPr="00591083" w:rsidRDefault="00750111" w:rsidP="00750111">
            <w:pPr>
              <w:pStyle w:val="a3"/>
              <w:numPr>
                <w:ilvl w:val="0"/>
                <w:numId w:val="10"/>
              </w:numPr>
              <w:jc w:val="both"/>
              <w:rPr>
                <w:rFonts w:ascii="Times New Roman" w:eastAsia="Times New Roman" w:hAnsi="Times New Roman" w:cs="Times New Roman"/>
                <w:sz w:val="24"/>
                <w:szCs w:val="24"/>
              </w:rPr>
            </w:pPr>
            <w:r w:rsidRPr="00591083">
              <w:rPr>
                <w:rFonts w:ascii="Times New Roman" w:eastAsia="Times New Roman" w:hAnsi="Times New Roman" w:cs="Times New Roman"/>
                <w:sz w:val="24"/>
                <w:szCs w:val="24"/>
              </w:rPr>
              <w:t xml:space="preserve">Наличие </w:t>
            </w:r>
            <w:r w:rsidR="00591083" w:rsidRPr="00591083">
              <w:rPr>
                <w:rFonts w:ascii="Times New Roman" w:eastAsia="Times New Roman" w:hAnsi="Times New Roman" w:cs="Times New Roman"/>
                <w:sz w:val="24"/>
                <w:szCs w:val="24"/>
              </w:rPr>
              <w:t xml:space="preserve">и компьютера, </w:t>
            </w:r>
            <w:r w:rsidRPr="00591083">
              <w:rPr>
                <w:rFonts w:ascii="Times New Roman" w:eastAsia="Times New Roman" w:hAnsi="Times New Roman" w:cs="Times New Roman"/>
                <w:sz w:val="24"/>
                <w:szCs w:val="24"/>
              </w:rPr>
              <w:t xml:space="preserve">управляющего </w:t>
            </w:r>
            <w:r w:rsidR="00591083" w:rsidRPr="00591083">
              <w:rPr>
                <w:rFonts w:ascii="Times New Roman" w:eastAsia="Times New Roman" w:hAnsi="Times New Roman" w:cs="Times New Roman"/>
                <w:sz w:val="24"/>
                <w:szCs w:val="24"/>
              </w:rPr>
              <w:t xml:space="preserve">родовым процессом, а также физиологическим статусом роженицы и плода </w:t>
            </w:r>
          </w:p>
          <w:p w14:paraId="5F19ED33" w14:textId="537B2236" w:rsidR="00CB787C" w:rsidRPr="00591083" w:rsidRDefault="00CB787C" w:rsidP="00750111">
            <w:pPr>
              <w:pStyle w:val="a3"/>
              <w:numPr>
                <w:ilvl w:val="0"/>
                <w:numId w:val="10"/>
              </w:numPr>
              <w:jc w:val="both"/>
              <w:rPr>
                <w:rFonts w:ascii="Times New Roman" w:hAnsi="Times New Roman" w:cs="Times New Roman"/>
                <w:b/>
                <w:bCs/>
                <w:sz w:val="24"/>
                <w:szCs w:val="24"/>
                <w:lang w:eastAsia="ru-RU"/>
              </w:rPr>
            </w:pPr>
            <w:r w:rsidRPr="00591083">
              <w:rPr>
                <w:rFonts w:ascii="Times New Roman" w:eastAsia="Times New Roman" w:hAnsi="Times New Roman" w:cs="Times New Roman"/>
                <w:sz w:val="24"/>
                <w:szCs w:val="24"/>
              </w:rPr>
              <w:t>Имитация сердцебиения плода для проведения аускультации плода с помощью стандартного стетоскопа</w:t>
            </w:r>
          </w:p>
          <w:p w14:paraId="45C8AD99" w14:textId="502FC6EB" w:rsidR="00CB787C" w:rsidRPr="00591083" w:rsidRDefault="00DF1192" w:rsidP="00750111">
            <w:pPr>
              <w:pStyle w:val="a3"/>
              <w:numPr>
                <w:ilvl w:val="0"/>
                <w:numId w:val="10"/>
              </w:numPr>
              <w:jc w:val="both"/>
              <w:rPr>
                <w:rFonts w:ascii="Times New Roman" w:hAnsi="Times New Roman" w:cs="Times New Roman"/>
                <w:b/>
                <w:bCs/>
                <w:sz w:val="24"/>
                <w:szCs w:val="24"/>
                <w:lang w:eastAsia="ru-RU"/>
              </w:rPr>
            </w:pPr>
            <w:r w:rsidRPr="00591083">
              <w:rPr>
                <w:rFonts w:ascii="Times New Roman" w:eastAsia="Times New Roman" w:hAnsi="Times New Roman" w:cs="Times New Roman"/>
                <w:sz w:val="24"/>
                <w:szCs w:val="24"/>
              </w:rPr>
              <w:t xml:space="preserve">Выполнение </w:t>
            </w:r>
            <w:proofErr w:type="spellStart"/>
            <w:r w:rsidRPr="00591083">
              <w:rPr>
                <w:rFonts w:ascii="Times New Roman" w:eastAsia="Times New Roman" w:hAnsi="Times New Roman" w:cs="Times New Roman"/>
                <w:sz w:val="24"/>
                <w:szCs w:val="24"/>
              </w:rPr>
              <w:t>токографии</w:t>
            </w:r>
            <w:proofErr w:type="spellEnd"/>
          </w:p>
        </w:tc>
      </w:tr>
    </w:tbl>
    <w:p w14:paraId="5AE4E7D5" w14:textId="77777777" w:rsidR="00663EFA" w:rsidRPr="00591083" w:rsidRDefault="00663EFA" w:rsidP="00F765C0">
      <w:pPr>
        <w:pStyle w:val="a5"/>
        <w:spacing w:line="288" w:lineRule="auto"/>
        <w:jc w:val="both"/>
        <w:rPr>
          <w:rFonts w:ascii="Times New Roman" w:hAnsi="Times New Roman" w:cs="Times New Roman"/>
          <w:sz w:val="24"/>
          <w:szCs w:val="24"/>
        </w:rPr>
      </w:pPr>
    </w:p>
    <w:p w14:paraId="50113AFD" w14:textId="77777777" w:rsidR="00750111" w:rsidRPr="00591083" w:rsidRDefault="00750111" w:rsidP="00F765C0">
      <w:pPr>
        <w:pStyle w:val="a5"/>
        <w:spacing w:line="288" w:lineRule="auto"/>
        <w:jc w:val="both"/>
        <w:rPr>
          <w:rFonts w:ascii="Times New Roman" w:hAnsi="Times New Roman" w:cs="Times New Roman"/>
          <w:sz w:val="24"/>
          <w:szCs w:val="24"/>
        </w:rPr>
      </w:pPr>
    </w:p>
    <w:p w14:paraId="1A9EC474" w14:textId="77777777" w:rsidR="00EF4D9C" w:rsidRPr="00591083" w:rsidRDefault="00EF4D9C" w:rsidP="00F765C0">
      <w:pPr>
        <w:pStyle w:val="2"/>
        <w:spacing w:before="0" w:line="288" w:lineRule="auto"/>
        <w:rPr>
          <w:rFonts w:ascii="Times New Roman" w:hAnsi="Times New Roman" w:cs="Times New Roman"/>
          <w:color w:val="auto"/>
          <w:sz w:val="24"/>
          <w:szCs w:val="24"/>
        </w:rPr>
      </w:pPr>
      <w:bookmarkStart w:id="19" w:name="_Toc391284969"/>
      <w:r w:rsidRPr="00591083">
        <w:rPr>
          <w:rFonts w:ascii="Times New Roman" w:hAnsi="Times New Roman" w:cs="Times New Roman"/>
          <w:color w:val="auto"/>
          <w:sz w:val="24"/>
          <w:szCs w:val="24"/>
        </w:rPr>
        <w:t>8. Перечень ситуаций и раздел подготовки</w:t>
      </w:r>
      <w:bookmarkEnd w:id="19"/>
    </w:p>
    <w:p w14:paraId="1F4604AC" w14:textId="77777777" w:rsidR="00FF6BD3" w:rsidRPr="00591083" w:rsidRDefault="00663EFA" w:rsidP="00FF6BD3">
      <w:pPr>
        <w:pStyle w:val="a5"/>
        <w:spacing w:line="288" w:lineRule="auto"/>
        <w:ind w:firstLine="709"/>
        <w:jc w:val="right"/>
        <w:rPr>
          <w:rFonts w:ascii="Times New Roman" w:hAnsi="Times New Roman" w:cs="Times New Roman"/>
          <w:sz w:val="24"/>
          <w:szCs w:val="24"/>
        </w:rPr>
      </w:pPr>
      <w:r w:rsidRPr="00591083">
        <w:rPr>
          <w:rFonts w:ascii="Times New Roman" w:hAnsi="Times New Roman" w:cs="Times New Roman"/>
          <w:sz w:val="24"/>
          <w:szCs w:val="24"/>
        </w:rPr>
        <w:t>Таблица</w:t>
      </w:r>
      <w:r w:rsidR="00FF6BD3" w:rsidRPr="00591083">
        <w:rPr>
          <w:rFonts w:ascii="Times New Roman" w:hAnsi="Times New Roman" w:cs="Times New Roman"/>
          <w:sz w:val="24"/>
          <w:szCs w:val="24"/>
        </w:rPr>
        <w:t xml:space="preserve"> 7. </w:t>
      </w:r>
    </w:p>
    <w:p w14:paraId="4491EF52" w14:textId="5C2DFF6B" w:rsidR="00EF4D9C" w:rsidRPr="00591083" w:rsidRDefault="00EF4D9C" w:rsidP="00FF6BD3">
      <w:pPr>
        <w:pStyle w:val="a5"/>
        <w:spacing w:line="288" w:lineRule="auto"/>
        <w:ind w:firstLine="709"/>
        <w:jc w:val="right"/>
        <w:rPr>
          <w:rFonts w:ascii="Times New Roman" w:hAnsi="Times New Roman" w:cs="Times New Roman"/>
          <w:sz w:val="24"/>
          <w:szCs w:val="24"/>
        </w:rPr>
      </w:pPr>
      <w:r w:rsidRPr="00591083">
        <w:rPr>
          <w:rFonts w:ascii="Times New Roman" w:hAnsi="Times New Roman" w:cs="Times New Roman"/>
          <w:sz w:val="24"/>
          <w:szCs w:val="24"/>
        </w:rPr>
        <w:t>Перечень ситуаций (сценариев) станции и соответствие их матрице компетенций</w:t>
      </w:r>
    </w:p>
    <w:p w14:paraId="11566694" w14:textId="77777777" w:rsidR="00552089" w:rsidRPr="00591083" w:rsidRDefault="00552089" w:rsidP="00F765C0">
      <w:pPr>
        <w:pStyle w:val="a5"/>
        <w:spacing w:line="288" w:lineRule="auto"/>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2835"/>
        <w:gridCol w:w="4536"/>
      </w:tblGrid>
      <w:tr w:rsidR="007B583E" w:rsidRPr="00591083" w14:paraId="39F67AAC" w14:textId="77777777" w:rsidTr="00B72FE2">
        <w:trPr>
          <w:trHeight w:val="253"/>
          <w:tblHeader/>
        </w:trPr>
        <w:tc>
          <w:tcPr>
            <w:tcW w:w="709" w:type="dxa"/>
            <w:shd w:val="clear" w:color="auto" w:fill="auto"/>
            <w:vAlign w:val="center"/>
          </w:tcPr>
          <w:p w14:paraId="6AA0EDF0" w14:textId="77777777" w:rsidR="007B583E" w:rsidRPr="00591083" w:rsidRDefault="007B583E" w:rsidP="00B72FE2">
            <w:pPr>
              <w:spacing w:after="0" w:line="288" w:lineRule="auto"/>
              <w:jc w:val="center"/>
              <w:rPr>
                <w:rFonts w:ascii="Times New Roman" w:hAnsi="Times New Roman"/>
                <w:b/>
                <w:bCs/>
                <w:sz w:val="24"/>
                <w:szCs w:val="24"/>
              </w:rPr>
            </w:pPr>
            <w:r w:rsidRPr="00591083">
              <w:rPr>
                <w:rFonts w:ascii="Times New Roman" w:hAnsi="Times New Roman"/>
                <w:b/>
                <w:bCs/>
                <w:sz w:val="24"/>
                <w:szCs w:val="24"/>
              </w:rPr>
              <w:t xml:space="preserve">№ </w:t>
            </w:r>
            <w:proofErr w:type="spellStart"/>
            <w:r w:rsidRPr="00591083">
              <w:rPr>
                <w:rFonts w:ascii="Times New Roman" w:hAnsi="Times New Roman"/>
                <w:b/>
                <w:bCs/>
                <w:sz w:val="24"/>
                <w:szCs w:val="24"/>
              </w:rPr>
              <w:t>п.п</w:t>
            </w:r>
            <w:proofErr w:type="spellEnd"/>
            <w:r w:rsidRPr="00591083">
              <w:rPr>
                <w:rFonts w:ascii="Times New Roman" w:hAnsi="Times New Roman"/>
                <w:b/>
                <w:bCs/>
                <w:sz w:val="24"/>
                <w:szCs w:val="24"/>
              </w:rPr>
              <w:t>.</w:t>
            </w:r>
          </w:p>
        </w:tc>
        <w:tc>
          <w:tcPr>
            <w:tcW w:w="1418" w:type="dxa"/>
            <w:shd w:val="clear" w:color="auto" w:fill="auto"/>
            <w:vAlign w:val="center"/>
            <w:hideMark/>
          </w:tcPr>
          <w:p w14:paraId="3AD5127D" w14:textId="77777777" w:rsidR="007B583E" w:rsidRPr="00591083" w:rsidRDefault="007B583E" w:rsidP="00B72FE2">
            <w:pPr>
              <w:spacing w:after="0" w:line="288" w:lineRule="auto"/>
              <w:jc w:val="center"/>
              <w:rPr>
                <w:rFonts w:ascii="Times New Roman" w:hAnsi="Times New Roman"/>
                <w:bCs/>
                <w:sz w:val="24"/>
                <w:szCs w:val="24"/>
              </w:rPr>
            </w:pPr>
            <w:r w:rsidRPr="00591083">
              <w:rPr>
                <w:rFonts w:ascii="Times New Roman" w:hAnsi="Times New Roman"/>
                <w:bCs/>
                <w:sz w:val="24"/>
                <w:szCs w:val="24"/>
              </w:rPr>
              <w:t xml:space="preserve">№ оценочного листа  </w:t>
            </w:r>
          </w:p>
          <w:p w14:paraId="1B331A62" w14:textId="77777777" w:rsidR="007B583E" w:rsidRPr="00591083" w:rsidRDefault="007B583E" w:rsidP="00B72FE2">
            <w:pPr>
              <w:spacing w:after="0" w:line="288" w:lineRule="auto"/>
              <w:jc w:val="center"/>
              <w:rPr>
                <w:rFonts w:ascii="Times New Roman" w:hAnsi="Times New Roman"/>
                <w:bCs/>
                <w:sz w:val="24"/>
                <w:szCs w:val="24"/>
              </w:rPr>
            </w:pPr>
            <w:r w:rsidRPr="00591083">
              <w:rPr>
                <w:rFonts w:ascii="Times New Roman" w:hAnsi="Times New Roman"/>
                <w:bCs/>
                <w:sz w:val="24"/>
                <w:szCs w:val="24"/>
              </w:rPr>
              <w:t>(</w:t>
            </w:r>
            <w:proofErr w:type="gramStart"/>
            <w:r w:rsidRPr="00591083">
              <w:rPr>
                <w:rFonts w:ascii="Times New Roman" w:hAnsi="Times New Roman"/>
                <w:bCs/>
                <w:sz w:val="24"/>
                <w:szCs w:val="24"/>
              </w:rPr>
              <w:t>чек-листа</w:t>
            </w:r>
            <w:proofErr w:type="gramEnd"/>
            <w:r w:rsidRPr="00591083">
              <w:rPr>
                <w:rFonts w:ascii="Times New Roman" w:hAnsi="Times New Roman"/>
                <w:bCs/>
                <w:sz w:val="24"/>
                <w:szCs w:val="24"/>
              </w:rPr>
              <w:t>)</w:t>
            </w:r>
          </w:p>
        </w:tc>
        <w:tc>
          <w:tcPr>
            <w:tcW w:w="2835" w:type="dxa"/>
            <w:shd w:val="clear" w:color="auto" w:fill="auto"/>
            <w:vAlign w:val="center"/>
            <w:hideMark/>
          </w:tcPr>
          <w:p w14:paraId="1287D455" w14:textId="77777777" w:rsidR="007B583E" w:rsidRPr="00591083" w:rsidRDefault="007B583E" w:rsidP="00B72FE2">
            <w:pPr>
              <w:spacing w:after="0" w:line="288" w:lineRule="auto"/>
              <w:jc w:val="center"/>
              <w:rPr>
                <w:rFonts w:ascii="Times New Roman" w:hAnsi="Times New Roman"/>
                <w:b/>
                <w:bCs/>
                <w:sz w:val="24"/>
                <w:szCs w:val="24"/>
              </w:rPr>
            </w:pPr>
            <w:r w:rsidRPr="00591083">
              <w:rPr>
                <w:rFonts w:ascii="Times New Roman" w:hAnsi="Times New Roman"/>
                <w:b/>
                <w:bCs/>
                <w:sz w:val="24"/>
                <w:szCs w:val="24"/>
              </w:rPr>
              <w:t>Ситуация</w:t>
            </w:r>
          </w:p>
        </w:tc>
        <w:tc>
          <w:tcPr>
            <w:tcW w:w="4536" w:type="dxa"/>
            <w:shd w:val="clear" w:color="auto" w:fill="auto"/>
            <w:vAlign w:val="center"/>
            <w:hideMark/>
          </w:tcPr>
          <w:p w14:paraId="7FE9733A" w14:textId="77777777" w:rsidR="007B583E" w:rsidRPr="00591083" w:rsidRDefault="007B583E" w:rsidP="00B72FE2">
            <w:pPr>
              <w:spacing w:after="0" w:line="288" w:lineRule="auto"/>
              <w:jc w:val="center"/>
              <w:rPr>
                <w:rFonts w:ascii="Times New Roman" w:hAnsi="Times New Roman"/>
                <w:b/>
                <w:bCs/>
                <w:sz w:val="24"/>
                <w:szCs w:val="24"/>
              </w:rPr>
            </w:pPr>
            <w:r w:rsidRPr="00591083">
              <w:rPr>
                <w:rFonts w:ascii="Times New Roman" w:hAnsi="Times New Roman"/>
                <w:b/>
                <w:bCs/>
                <w:sz w:val="24"/>
                <w:szCs w:val="24"/>
              </w:rPr>
              <w:t>Раздел матрицы компетенций</w:t>
            </w:r>
          </w:p>
        </w:tc>
      </w:tr>
      <w:tr w:rsidR="007B583E" w:rsidRPr="00591083" w14:paraId="30AD5B1E" w14:textId="77777777" w:rsidTr="00B72FE2">
        <w:trPr>
          <w:trHeight w:val="300"/>
        </w:trPr>
        <w:tc>
          <w:tcPr>
            <w:tcW w:w="709" w:type="dxa"/>
            <w:shd w:val="clear" w:color="auto" w:fill="auto"/>
          </w:tcPr>
          <w:p w14:paraId="3FCCE30A" w14:textId="77777777" w:rsidR="007B583E" w:rsidRPr="00591083" w:rsidRDefault="007B583E" w:rsidP="00B72FE2">
            <w:pPr>
              <w:tabs>
                <w:tab w:val="left" w:pos="567"/>
                <w:tab w:val="left" w:pos="851"/>
              </w:tabs>
              <w:spacing w:after="0" w:line="288" w:lineRule="auto"/>
              <w:jc w:val="center"/>
              <w:rPr>
                <w:rFonts w:ascii="Times New Roman" w:hAnsi="Times New Roman"/>
                <w:bCs/>
                <w:sz w:val="24"/>
                <w:szCs w:val="24"/>
              </w:rPr>
            </w:pPr>
            <w:r w:rsidRPr="00591083">
              <w:rPr>
                <w:rFonts w:ascii="Times New Roman" w:hAnsi="Times New Roman"/>
                <w:bCs/>
                <w:sz w:val="24"/>
                <w:szCs w:val="24"/>
              </w:rPr>
              <w:t>1</w:t>
            </w:r>
          </w:p>
        </w:tc>
        <w:tc>
          <w:tcPr>
            <w:tcW w:w="1418" w:type="dxa"/>
            <w:shd w:val="clear" w:color="auto" w:fill="auto"/>
            <w:hideMark/>
          </w:tcPr>
          <w:p w14:paraId="322EC635" w14:textId="77777777" w:rsidR="007B583E" w:rsidRPr="00591083" w:rsidRDefault="007B583E" w:rsidP="00B72FE2">
            <w:pPr>
              <w:tabs>
                <w:tab w:val="left" w:pos="567"/>
                <w:tab w:val="left" w:pos="851"/>
              </w:tabs>
              <w:spacing w:after="0" w:line="288" w:lineRule="auto"/>
              <w:jc w:val="center"/>
              <w:rPr>
                <w:rFonts w:ascii="Times New Roman" w:hAnsi="Times New Roman"/>
                <w:bCs/>
                <w:sz w:val="24"/>
                <w:szCs w:val="24"/>
              </w:rPr>
            </w:pPr>
            <w:r w:rsidRPr="00591083">
              <w:rPr>
                <w:rFonts w:ascii="Times New Roman" w:hAnsi="Times New Roman"/>
                <w:bCs/>
                <w:sz w:val="24"/>
                <w:szCs w:val="24"/>
              </w:rPr>
              <w:t>001</w:t>
            </w:r>
          </w:p>
        </w:tc>
        <w:tc>
          <w:tcPr>
            <w:tcW w:w="2835" w:type="dxa"/>
            <w:shd w:val="clear" w:color="auto" w:fill="auto"/>
          </w:tcPr>
          <w:p w14:paraId="4776B559" w14:textId="77777777" w:rsidR="007B583E" w:rsidRPr="00591083" w:rsidRDefault="007B583E"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Слабость родовой деятельности во втором периоде родов, не поддающаяся медикаментозной терапии окситоцином, при головке плода находящейся в узкой части полости малого таза стреловидным швом в правом косом размере</w:t>
            </w:r>
          </w:p>
        </w:tc>
        <w:tc>
          <w:tcPr>
            <w:tcW w:w="4536" w:type="dxa"/>
            <w:shd w:val="clear" w:color="auto" w:fill="auto"/>
          </w:tcPr>
          <w:p w14:paraId="3017E5DC"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Необходимые </w:t>
            </w:r>
            <w:r w:rsidRPr="00591083">
              <w:rPr>
                <w:rFonts w:ascii="Times New Roman" w:hAnsi="Times New Roman"/>
                <w:b/>
                <w:sz w:val="24"/>
                <w:szCs w:val="24"/>
              </w:rPr>
              <w:t>умения</w:t>
            </w:r>
          </w:p>
          <w:p w14:paraId="1FD9EA30"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Выявить общие и специфические признаки осложнений беременности:</w:t>
            </w:r>
          </w:p>
          <w:p w14:paraId="05F9EEEF"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определить показания для экстренного оперативного вмешательства</w:t>
            </w:r>
          </w:p>
          <w:p w14:paraId="605002D7"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подбор методов лечения при возникновении осложнений во время родов:</w:t>
            </w:r>
          </w:p>
          <w:p w14:paraId="7889DEE6"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при аномалиях сократительной деятельности матки</w:t>
            </w:r>
          </w:p>
          <w:p w14:paraId="5C3913DD"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Выполнение диагностических и лечебных методик </w:t>
            </w:r>
            <w:proofErr w:type="gramStart"/>
            <w:r w:rsidRPr="00591083">
              <w:rPr>
                <w:rFonts w:ascii="Times New Roman" w:hAnsi="Times New Roman"/>
                <w:sz w:val="24"/>
                <w:szCs w:val="24"/>
              </w:rPr>
              <w:t>во время</w:t>
            </w:r>
            <w:proofErr w:type="gramEnd"/>
            <w:r w:rsidRPr="00591083">
              <w:rPr>
                <w:rFonts w:ascii="Times New Roman" w:hAnsi="Times New Roman"/>
                <w:sz w:val="24"/>
                <w:szCs w:val="24"/>
              </w:rPr>
              <w:t>:</w:t>
            </w:r>
          </w:p>
          <w:p w14:paraId="14BBFE4C"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аускультация плода с помощью </w:t>
            </w:r>
            <w:r w:rsidRPr="00591083">
              <w:rPr>
                <w:rFonts w:ascii="Times New Roman" w:hAnsi="Times New Roman"/>
                <w:sz w:val="24"/>
                <w:szCs w:val="24"/>
              </w:rPr>
              <w:lastRenderedPageBreak/>
              <w:t>стетоскопа</w:t>
            </w:r>
          </w:p>
          <w:p w14:paraId="0B176A80" w14:textId="77777777" w:rsidR="007B583E" w:rsidRPr="00591083" w:rsidRDefault="007B583E" w:rsidP="00B72FE2">
            <w:pPr>
              <w:spacing w:after="0" w:line="288" w:lineRule="auto"/>
              <w:jc w:val="both"/>
              <w:rPr>
                <w:rFonts w:ascii="Times New Roman" w:hAnsi="Times New Roman"/>
                <w:sz w:val="24"/>
                <w:szCs w:val="24"/>
              </w:rPr>
            </w:pPr>
            <w:proofErr w:type="spellStart"/>
            <w:r w:rsidRPr="00591083">
              <w:rPr>
                <w:rFonts w:ascii="Times New Roman" w:hAnsi="Times New Roman"/>
                <w:sz w:val="24"/>
                <w:szCs w:val="24"/>
              </w:rPr>
              <w:t>кардиотокография</w:t>
            </w:r>
            <w:proofErr w:type="spellEnd"/>
            <w:r w:rsidRPr="00591083">
              <w:rPr>
                <w:rFonts w:ascii="Times New Roman" w:hAnsi="Times New Roman"/>
                <w:sz w:val="24"/>
                <w:szCs w:val="24"/>
              </w:rPr>
              <w:t xml:space="preserve"> плода</w:t>
            </w:r>
          </w:p>
          <w:p w14:paraId="1C5D6F84"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Хирургическое лечение во время родов:</w:t>
            </w:r>
          </w:p>
          <w:p w14:paraId="478BEB93"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вакуум-экстракция плода</w:t>
            </w:r>
          </w:p>
          <w:p w14:paraId="5DD95153"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Необходимые </w:t>
            </w:r>
            <w:r w:rsidRPr="00591083">
              <w:rPr>
                <w:rFonts w:ascii="Times New Roman" w:hAnsi="Times New Roman"/>
                <w:b/>
                <w:sz w:val="24"/>
                <w:szCs w:val="24"/>
              </w:rPr>
              <w:t>знания</w:t>
            </w:r>
            <w:r w:rsidRPr="00591083">
              <w:rPr>
                <w:rFonts w:ascii="Times New Roman" w:hAnsi="Times New Roman"/>
                <w:sz w:val="24"/>
                <w:szCs w:val="24"/>
              </w:rPr>
              <w:t>:</w:t>
            </w:r>
          </w:p>
          <w:p w14:paraId="7511BEB5"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Порядки оказания медицинской помощи детям и женщинам с гинекологическими заболеваниями, подросткам и женщинам в период беременности, в родах и в послеродовом периоде.</w:t>
            </w:r>
          </w:p>
          <w:p w14:paraId="44CE12A0"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Клинические рекомендации (протоколы лечения) по вопросам оказания медицинской помощи детям и женщинам с гинекологическими заболеваниями, подросткам и женщинам в период беременности, в родах и в послеродовом периоде.</w:t>
            </w:r>
          </w:p>
        </w:tc>
      </w:tr>
      <w:tr w:rsidR="007B583E" w:rsidRPr="00591083" w14:paraId="156962F5" w14:textId="77777777" w:rsidTr="00B72FE2">
        <w:trPr>
          <w:trHeight w:val="300"/>
        </w:trPr>
        <w:tc>
          <w:tcPr>
            <w:tcW w:w="709" w:type="dxa"/>
            <w:shd w:val="clear" w:color="auto" w:fill="auto"/>
          </w:tcPr>
          <w:p w14:paraId="058D6352" w14:textId="77777777" w:rsidR="007B583E" w:rsidRPr="00591083" w:rsidRDefault="007B583E" w:rsidP="00B72FE2">
            <w:pPr>
              <w:tabs>
                <w:tab w:val="left" w:pos="567"/>
                <w:tab w:val="left" w:pos="851"/>
              </w:tabs>
              <w:spacing w:after="0" w:line="288" w:lineRule="auto"/>
              <w:jc w:val="center"/>
              <w:rPr>
                <w:rFonts w:ascii="Times New Roman" w:hAnsi="Times New Roman"/>
                <w:bCs/>
                <w:sz w:val="24"/>
                <w:szCs w:val="24"/>
              </w:rPr>
            </w:pPr>
            <w:r w:rsidRPr="00591083">
              <w:rPr>
                <w:rFonts w:ascii="Times New Roman" w:hAnsi="Times New Roman"/>
                <w:bCs/>
                <w:sz w:val="24"/>
                <w:szCs w:val="24"/>
              </w:rPr>
              <w:lastRenderedPageBreak/>
              <w:t>2</w:t>
            </w:r>
          </w:p>
        </w:tc>
        <w:tc>
          <w:tcPr>
            <w:tcW w:w="1418" w:type="dxa"/>
            <w:shd w:val="clear" w:color="auto" w:fill="auto"/>
          </w:tcPr>
          <w:p w14:paraId="1C27F6F7" w14:textId="2257E65B" w:rsidR="007B583E" w:rsidRPr="00591083" w:rsidRDefault="007B583E" w:rsidP="00B72FE2">
            <w:pPr>
              <w:tabs>
                <w:tab w:val="left" w:pos="567"/>
                <w:tab w:val="left" w:pos="851"/>
              </w:tabs>
              <w:spacing w:after="0" w:line="288" w:lineRule="auto"/>
              <w:jc w:val="center"/>
              <w:rPr>
                <w:rFonts w:ascii="Times New Roman" w:hAnsi="Times New Roman"/>
                <w:bCs/>
                <w:sz w:val="24"/>
                <w:szCs w:val="24"/>
              </w:rPr>
            </w:pPr>
            <w:r w:rsidRPr="00591083">
              <w:rPr>
                <w:rFonts w:ascii="Times New Roman" w:hAnsi="Times New Roman"/>
                <w:bCs/>
                <w:sz w:val="24"/>
                <w:szCs w:val="24"/>
              </w:rPr>
              <w:t>00</w:t>
            </w:r>
            <w:r w:rsidR="00347282" w:rsidRPr="00591083">
              <w:rPr>
                <w:rFonts w:ascii="Times New Roman" w:hAnsi="Times New Roman"/>
                <w:bCs/>
                <w:sz w:val="24"/>
                <w:szCs w:val="24"/>
              </w:rPr>
              <w:t>2</w:t>
            </w:r>
          </w:p>
        </w:tc>
        <w:tc>
          <w:tcPr>
            <w:tcW w:w="2835" w:type="dxa"/>
            <w:shd w:val="clear" w:color="auto" w:fill="auto"/>
          </w:tcPr>
          <w:p w14:paraId="443A21B8" w14:textId="77777777" w:rsidR="007B583E" w:rsidRPr="00591083" w:rsidRDefault="007B583E"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Острая гипоксия плода при его головке, находящейся стреловидным швом в прямом размере плоскости выхода малого таза, малым родничком кпереди.</w:t>
            </w:r>
          </w:p>
        </w:tc>
        <w:tc>
          <w:tcPr>
            <w:tcW w:w="4536" w:type="dxa"/>
            <w:shd w:val="clear" w:color="auto" w:fill="auto"/>
          </w:tcPr>
          <w:p w14:paraId="052C6E55"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Необходимые </w:t>
            </w:r>
            <w:r w:rsidRPr="00591083">
              <w:rPr>
                <w:rFonts w:ascii="Times New Roman" w:hAnsi="Times New Roman"/>
                <w:b/>
                <w:sz w:val="24"/>
                <w:szCs w:val="24"/>
              </w:rPr>
              <w:t>умения:</w:t>
            </w:r>
          </w:p>
          <w:p w14:paraId="1491683B"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Выявить общие и специфические признаки осложнений беременности, родов и послеродового периода</w:t>
            </w:r>
          </w:p>
          <w:p w14:paraId="29585F80"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Определить показания к </w:t>
            </w:r>
            <w:proofErr w:type="gramStart"/>
            <w:r w:rsidRPr="00591083">
              <w:rPr>
                <w:rFonts w:ascii="Times New Roman" w:hAnsi="Times New Roman"/>
                <w:sz w:val="24"/>
                <w:szCs w:val="24"/>
              </w:rPr>
              <w:t>экстренному</w:t>
            </w:r>
            <w:proofErr w:type="gramEnd"/>
            <w:r w:rsidRPr="00591083">
              <w:rPr>
                <w:rFonts w:ascii="Times New Roman" w:hAnsi="Times New Roman"/>
                <w:sz w:val="24"/>
                <w:szCs w:val="24"/>
              </w:rPr>
              <w:t xml:space="preserve"> родоразрешению</w:t>
            </w:r>
          </w:p>
          <w:p w14:paraId="3E547097"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Определить показания для проведения консультации смежных специалистов</w:t>
            </w:r>
          </w:p>
          <w:p w14:paraId="48702872"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Определение диагностических методик и подбор методов лечения при патологических родах при гипоксии плода</w:t>
            </w:r>
          </w:p>
          <w:p w14:paraId="11CC8438"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Выполнение диагностических и лечебных методик у девочек и женщин с гинекологическими заболеваниями, у подростков и женщин во время беременности, родов и в послеродовом периоде:</w:t>
            </w:r>
          </w:p>
          <w:p w14:paraId="6DF913E9" w14:textId="77777777" w:rsidR="007B583E" w:rsidRPr="00591083" w:rsidRDefault="007B583E" w:rsidP="00B72FE2">
            <w:pPr>
              <w:spacing w:after="0" w:line="288" w:lineRule="auto"/>
              <w:jc w:val="both"/>
              <w:rPr>
                <w:rFonts w:ascii="Times New Roman" w:hAnsi="Times New Roman"/>
                <w:sz w:val="24"/>
                <w:szCs w:val="24"/>
              </w:rPr>
            </w:pPr>
            <w:proofErr w:type="spellStart"/>
            <w:r w:rsidRPr="00591083">
              <w:rPr>
                <w:rFonts w:ascii="Times New Roman" w:hAnsi="Times New Roman"/>
                <w:sz w:val="24"/>
                <w:szCs w:val="24"/>
              </w:rPr>
              <w:t>кардиотокография</w:t>
            </w:r>
            <w:proofErr w:type="spellEnd"/>
            <w:r w:rsidRPr="00591083">
              <w:rPr>
                <w:rFonts w:ascii="Times New Roman" w:hAnsi="Times New Roman"/>
                <w:sz w:val="24"/>
                <w:szCs w:val="24"/>
              </w:rPr>
              <w:t xml:space="preserve"> плода</w:t>
            </w:r>
          </w:p>
          <w:p w14:paraId="077DBAFF"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Хирургическое лечение во время родов:</w:t>
            </w:r>
          </w:p>
          <w:p w14:paraId="7D7B8B18"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вакуум-экстракция плода</w:t>
            </w:r>
          </w:p>
          <w:p w14:paraId="07941C58"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 xml:space="preserve">Необходимые </w:t>
            </w:r>
            <w:r w:rsidRPr="00591083">
              <w:rPr>
                <w:rFonts w:ascii="Times New Roman" w:hAnsi="Times New Roman"/>
                <w:b/>
                <w:sz w:val="24"/>
                <w:szCs w:val="24"/>
              </w:rPr>
              <w:t>знания</w:t>
            </w:r>
            <w:r w:rsidRPr="00591083">
              <w:rPr>
                <w:rFonts w:ascii="Times New Roman" w:hAnsi="Times New Roman"/>
                <w:sz w:val="24"/>
                <w:szCs w:val="24"/>
              </w:rPr>
              <w:t>:</w:t>
            </w:r>
          </w:p>
          <w:p w14:paraId="581022ED"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lastRenderedPageBreak/>
              <w:t>Порядки оказания медицинской помощи детям и женщинам с гинекологическими заболеваниями, подросткам и женщинам в период беременности, в родах и в послеродовом периоде.</w:t>
            </w:r>
          </w:p>
          <w:p w14:paraId="7E18B875" w14:textId="77777777" w:rsidR="007B583E" w:rsidRPr="00591083" w:rsidRDefault="007B583E" w:rsidP="00B72FE2">
            <w:pPr>
              <w:spacing w:after="0" w:line="288" w:lineRule="auto"/>
              <w:jc w:val="both"/>
              <w:rPr>
                <w:rFonts w:ascii="Times New Roman" w:hAnsi="Times New Roman"/>
                <w:sz w:val="24"/>
                <w:szCs w:val="24"/>
              </w:rPr>
            </w:pPr>
            <w:r w:rsidRPr="00591083">
              <w:rPr>
                <w:rFonts w:ascii="Times New Roman" w:hAnsi="Times New Roman"/>
                <w:sz w:val="24"/>
                <w:szCs w:val="24"/>
              </w:rPr>
              <w:t>Клинические рекомендации (протоколы лечения) по вопросам оказания медицинской помощи детям и женщинам с гинекологическими заболеваниями, подросткам и женщинам в период беременности, в родах и в послеродовом периоде.</w:t>
            </w:r>
          </w:p>
        </w:tc>
      </w:tr>
    </w:tbl>
    <w:p w14:paraId="722B8547" w14:textId="77777777" w:rsidR="00750111" w:rsidRPr="00591083" w:rsidRDefault="00750111" w:rsidP="00F765C0">
      <w:pPr>
        <w:pStyle w:val="a5"/>
        <w:spacing w:line="288" w:lineRule="auto"/>
        <w:rPr>
          <w:rFonts w:ascii="Times New Roman" w:hAnsi="Times New Roman" w:cs="Times New Roman"/>
          <w:b/>
          <w:sz w:val="24"/>
          <w:szCs w:val="24"/>
        </w:rPr>
      </w:pPr>
    </w:p>
    <w:p w14:paraId="0AA4E411" w14:textId="77777777" w:rsidR="00750111" w:rsidRPr="00591083" w:rsidRDefault="00750111" w:rsidP="00F765C0">
      <w:pPr>
        <w:pStyle w:val="a5"/>
        <w:spacing w:line="288" w:lineRule="auto"/>
        <w:rPr>
          <w:rFonts w:ascii="Times New Roman" w:hAnsi="Times New Roman" w:cs="Times New Roman"/>
          <w:b/>
          <w:sz w:val="24"/>
          <w:szCs w:val="24"/>
        </w:rPr>
      </w:pPr>
    </w:p>
    <w:p w14:paraId="3AA9EEDE" w14:textId="77777777" w:rsidR="00416FF6" w:rsidRPr="00591083" w:rsidRDefault="00416FF6" w:rsidP="00F765C0">
      <w:pPr>
        <w:pStyle w:val="2"/>
        <w:spacing w:before="0" w:line="288" w:lineRule="auto"/>
        <w:rPr>
          <w:rFonts w:ascii="Times New Roman" w:hAnsi="Times New Roman" w:cs="Times New Roman"/>
          <w:color w:val="auto"/>
          <w:sz w:val="24"/>
          <w:szCs w:val="24"/>
        </w:rPr>
      </w:pPr>
      <w:bookmarkStart w:id="20" w:name="_Toc391284970"/>
      <w:r w:rsidRPr="00591083">
        <w:rPr>
          <w:rFonts w:ascii="Times New Roman" w:hAnsi="Times New Roman" w:cs="Times New Roman"/>
          <w:color w:val="auto"/>
          <w:sz w:val="24"/>
          <w:szCs w:val="24"/>
        </w:rPr>
        <w:t xml:space="preserve">9. Информация (брифинг) для </w:t>
      </w:r>
      <w:proofErr w:type="gramStart"/>
      <w:r w:rsidRPr="00591083">
        <w:rPr>
          <w:rFonts w:ascii="Times New Roman" w:hAnsi="Times New Roman" w:cs="Times New Roman"/>
          <w:color w:val="auto"/>
          <w:sz w:val="24"/>
          <w:szCs w:val="24"/>
        </w:rPr>
        <w:t>аккредитуемого</w:t>
      </w:r>
      <w:bookmarkEnd w:id="20"/>
      <w:proofErr w:type="gramEnd"/>
    </w:p>
    <w:p w14:paraId="64CD7498"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1" w:name="_Toc515433972"/>
      <w:r w:rsidRPr="00591083">
        <w:rPr>
          <w:rFonts w:ascii="Times New Roman" w:hAnsi="Times New Roman" w:cs="Times New Roman"/>
          <w:sz w:val="24"/>
          <w:szCs w:val="24"/>
        </w:rPr>
        <w:t xml:space="preserve">Брифинг (сценарий) № 1. Вы врач - акушер-гинеколог родильного отделения. Предполагается, что Ваша рабочая смена только что началась. В родильном зале находится роженица 28 лет. Из анамнеза известно, что соматический анамнез не отягощен. Данная беременность первая, протекала без осложнений, срок 39 недель, первый период родов длился 10 часов. Второй период родов длится 3 часа. Схватки по 20‒30 секунд через 3‒4 минуты. В течение последних 30 минут проводится </w:t>
      </w:r>
      <w:proofErr w:type="spellStart"/>
      <w:r w:rsidRPr="00591083">
        <w:rPr>
          <w:rFonts w:ascii="Times New Roman" w:hAnsi="Times New Roman" w:cs="Times New Roman"/>
          <w:sz w:val="24"/>
          <w:szCs w:val="24"/>
        </w:rPr>
        <w:t>родоусиление</w:t>
      </w:r>
      <w:proofErr w:type="spellEnd"/>
      <w:r w:rsidRPr="00591083">
        <w:rPr>
          <w:rFonts w:ascii="Times New Roman" w:hAnsi="Times New Roman" w:cs="Times New Roman"/>
          <w:sz w:val="24"/>
          <w:szCs w:val="24"/>
        </w:rPr>
        <w:t xml:space="preserve"> окситоцином, без клинического эффекта. АД 130/80 мм рт. ст. Жалобы на слабость и усталость. Околоплодные воды излились 5 часов назад – светлые в умеренном количестве. По КТГ признаков страдания плода нет. ЧССП (частота сердечных сокращений плода) 126 в минуту. Высота стояния дна матки 37 см, окружность живота 103 см. При </w:t>
      </w:r>
      <w:proofErr w:type="spellStart"/>
      <w:r w:rsidRPr="00591083">
        <w:rPr>
          <w:rFonts w:ascii="Times New Roman" w:hAnsi="Times New Roman" w:cs="Times New Roman"/>
          <w:sz w:val="24"/>
          <w:szCs w:val="24"/>
        </w:rPr>
        <w:t>пельвиометрии</w:t>
      </w:r>
      <w:proofErr w:type="spellEnd"/>
      <w:r w:rsidRPr="00591083">
        <w:rPr>
          <w:rFonts w:ascii="Times New Roman" w:hAnsi="Times New Roman" w:cs="Times New Roman"/>
          <w:sz w:val="24"/>
          <w:szCs w:val="24"/>
        </w:rPr>
        <w:t xml:space="preserve"> ОРСТ 1 ст., индекс Соловьева 14 см.</w:t>
      </w:r>
      <w:bookmarkEnd w:id="21"/>
    </w:p>
    <w:p w14:paraId="38FEDC23"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2" w:name="_Toc515433973"/>
      <w:r w:rsidRPr="00591083">
        <w:rPr>
          <w:rFonts w:ascii="Times New Roman" w:hAnsi="Times New Roman" w:cs="Times New Roman"/>
          <w:sz w:val="24"/>
          <w:szCs w:val="24"/>
        </w:rPr>
        <w:t>1.</w:t>
      </w:r>
      <w:r w:rsidRPr="00591083">
        <w:rPr>
          <w:rFonts w:ascii="Times New Roman" w:hAnsi="Times New Roman" w:cs="Times New Roman"/>
          <w:sz w:val="24"/>
          <w:szCs w:val="24"/>
        </w:rPr>
        <w:tab/>
        <w:t>Сформулируйте диагноз.</w:t>
      </w:r>
      <w:bookmarkEnd w:id="22"/>
      <w:r w:rsidRPr="00591083">
        <w:rPr>
          <w:rFonts w:ascii="Times New Roman" w:hAnsi="Times New Roman" w:cs="Times New Roman"/>
          <w:sz w:val="24"/>
          <w:szCs w:val="24"/>
        </w:rPr>
        <w:t xml:space="preserve"> </w:t>
      </w:r>
    </w:p>
    <w:p w14:paraId="244FFA4A"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3" w:name="_Toc515433974"/>
      <w:r w:rsidRPr="00591083">
        <w:rPr>
          <w:rFonts w:ascii="Times New Roman" w:hAnsi="Times New Roman" w:cs="Times New Roman"/>
          <w:sz w:val="24"/>
          <w:szCs w:val="24"/>
        </w:rPr>
        <w:t>2.</w:t>
      </w:r>
      <w:r w:rsidRPr="00591083">
        <w:rPr>
          <w:rFonts w:ascii="Times New Roman" w:hAnsi="Times New Roman" w:cs="Times New Roman"/>
          <w:sz w:val="24"/>
          <w:szCs w:val="24"/>
        </w:rPr>
        <w:tab/>
        <w:t>Обоснуйте необходимость и вид оперативного вмешательства.</w:t>
      </w:r>
      <w:bookmarkEnd w:id="23"/>
      <w:r w:rsidRPr="00591083">
        <w:rPr>
          <w:rFonts w:ascii="Times New Roman" w:hAnsi="Times New Roman" w:cs="Times New Roman"/>
          <w:sz w:val="24"/>
          <w:szCs w:val="24"/>
        </w:rPr>
        <w:t xml:space="preserve"> </w:t>
      </w:r>
    </w:p>
    <w:p w14:paraId="2B41BEFA"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4" w:name="_Toc515433975"/>
      <w:r w:rsidRPr="00591083">
        <w:rPr>
          <w:rFonts w:ascii="Times New Roman" w:hAnsi="Times New Roman" w:cs="Times New Roman"/>
          <w:sz w:val="24"/>
          <w:szCs w:val="24"/>
        </w:rPr>
        <w:t>3.</w:t>
      </w:r>
      <w:r w:rsidRPr="00591083">
        <w:rPr>
          <w:rFonts w:ascii="Times New Roman" w:hAnsi="Times New Roman" w:cs="Times New Roman"/>
          <w:sz w:val="24"/>
          <w:szCs w:val="24"/>
        </w:rPr>
        <w:tab/>
        <w:t>Проведите оперативное вмешательство.</w:t>
      </w:r>
      <w:bookmarkEnd w:id="24"/>
      <w:r w:rsidRPr="00591083">
        <w:rPr>
          <w:rFonts w:ascii="Times New Roman" w:hAnsi="Times New Roman" w:cs="Times New Roman"/>
          <w:sz w:val="24"/>
          <w:szCs w:val="24"/>
        </w:rPr>
        <w:t xml:space="preserve"> </w:t>
      </w:r>
    </w:p>
    <w:p w14:paraId="14484B59"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5" w:name="_Toc515433976"/>
      <w:r w:rsidRPr="00591083">
        <w:rPr>
          <w:rFonts w:ascii="Times New Roman" w:hAnsi="Times New Roman" w:cs="Times New Roman"/>
          <w:sz w:val="24"/>
          <w:szCs w:val="24"/>
        </w:rPr>
        <w:t>Все необходимые действия, которые Вы будете производить, необходимо озвучивать.</w:t>
      </w:r>
      <w:bookmarkEnd w:id="25"/>
    </w:p>
    <w:p w14:paraId="347F5698"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p>
    <w:p w14:paraId="1429E714"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6" w:name="_Toc515433977"/>
      <w:r w:rsidRPr="00591083">
        <w:rPr>
          <w:rFonts w:ascii="Times New Roman" w:hAnsi="Times New Roman" w:cs="Times New Roman"/>
          <w:sz w:val="24"/>
          <w:szCs w:val="24"/>
        </w:rPr>
        <w:t xml:space="preserve">Брифинг (сценарий) № 2. Вы врач - акушер-гинеколог родильного отделения. Предполагается, что Ваша рабочая смена только что началась. В родильном зале находится роженица 26 лет. Второй период родов длится 90 минут. АД 135/85 мм рт. ст. По КТГ отмечается появление длительных (&gt;120 секунд) и глубоких (&lt;90 уд/мин.) </w:t>
      </w:r>
      <w:proofErr w:type="spellStart"/>
      <w:r w:rsidRPr="00591083">
        <w:rPr>
          <w:rFonts w:ascii="Times New Roman" w:hAnsi="Times New Roman" w:cs="Times New Roman"/>
          <w:sz w:val="24"/>
          <w:szCs w:val="24"/>
        </w:rPr>
        <w:t>децелераций</w:t>
      </w:r>
      <w:proofErr w:type="spellEnd"/>
      <w:r w:rsidRPr="00591083">
        <w:rPr>
          <w:rFonts w:ascii="Times New Roman" w:hAnsi="Times New Roman" w:cs="Times New Roman"/>
          <w:sz w:val="24"/>
          <w:szCs w:val="24"/>
        </w:rPr>
        <w:t xml:space="preserve">. ЧССП (частота сердечных сокращений плода) 86 в минуту. Из анамнеза известно, что соматический анамнез не отягощен. Данная беременность первая, срок 39 недель, первый период родов длился 10 часов, в активную фазу первого периода применяли длительную </w:t>
      </w:r>
      <w:proofErr w:type="spellStart"/>
      <w:r w:rsidRPr="00591083">
        <w:rPr>
          <w:rFonts w:ascii="Times New Roman" w:hAnsi="Times New Roman" w:cs="Times New Roman"/>
          <w:sz w:val="24"/>
          <w:szCs w:val="24"/>
        </w:rPr>
        <w:t>эпидуральную</w:t>
      </w:r>
      <w:proofErr w:type="spellEnd"/>
      <w:r w:rsidRPr="00591083">
        <w:rPr>
          <w:rFonts w:ascii="Times New Roman" w:hAnsi="Times New Roman" w:cs="Times New Roman"/>
          <w:sz w:val="24"/>
          <w:szCs w:val="24"/>
        </w:rPr>
        <w:t xml:space="preserve"> анестезию. Околоплодные воды излились 3 часа назад – светло-зелёные, прозрачные, в умеренном количестве. Высота стояния дна матки 37 см, окружность живота 101 см. Размеры таза в норме, индекс Соловьева 14 см.</w:t>
      </w:r>
      <w:bookmarkEnd w:id="26"/>
    </w:p>
    <w:p w14:paraId="2692A649"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7" w:name="_Toc515433978"/>
      <w:r w:rsidRPr="00591083">
        <w:rPr>
          <w:rFonts w:ascii="Times New Roman" w:hAnsi="Times New Roman" w:cs="Times New Roman"/>
          <w:sz w:val="24"/>
          <w:szCs w:val="24"/>
        </w:rPr>
        <w:t>1.</w:t>
      </w:r>
      <w:r w:rsidRPr="00591083">
        <w:rPr>
          <w:rFonts w:ascii="Times New Roman" w:hAnsi="Times New Roman" w:cs="Times New Roman"/>
          <w:sz w:val="24"/>
          <w:szCs w:val="24"/>
        </w:rPr>
        <w:tab/>
        <w:t>Сформулируйте диагноз.</w:t>
      </w:r>
      <w:bookmarkEnd w:id="27"/>
      <w:r w:rsidRPr="00591083">
        <w:rPr>
          <w:rFonts w:ascii="Times New Roman" w:hAnsi="Times New Roman" w:cs="Times New Roman"/>
          <w:sz w:val="24"/>
          <w:szCs w:val="24"/>
        </w:rPr>
        <w:t xml:space="preserve"> </w:t>
      </w:r>
    </w:p>
    <w:p w14:paraId="630204F3"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8" w:name="_Toc515433979"/>
      <w:r w:rsidRPr="00591083">
        <w:rPr>
          <w:rFonts w:ascii="Times New Roman" w:hAnsi="Times New Roman" w:cs="Times New Roman"/>
          <w:sz w:val="24"/>
          <w:szCs w:val="24"/>
        </w:rPr>
        <w:t>2.</w:t>
      </w:r>
      <w:r w:rsidRPr="00591083">
        <w:rPr>
          <w:rFonts w:ascii="Times New Roman" w:hAnsi="Times New Roman" w:cs="Times New Roman"/>
          <w:sz w:val="24"/>
          <w:szCs w:val="24"/>
        </w:rPr>
        <w:tab/>
        <w:t>Обоснуйте необходимость и вид оперативного вмешательства,</w:t>
      </w:r>
      <w:bookmarkEnd w:id="28"/>
      <w:r w:rsidRPr="00591083">
        <w:rPr>
          <w:rFonts w:ascii="Times New Roman" w:hAnsi="Times New Roman" w:cs="Times New Roman"/>
          <w:sz w:val="24"/>
          <w:szCs w:val="24"/>
        </w:rPr>
        <w:t xml:space="preserve"> </w:t>
      </w:r>
    </w:p>
    <w:p w14:paraId="5F84D496"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29" w:name="_Toc515433980"/>
      <w:r w:rsidRPr="00591083">
        <w:rPr>
          <w:rFonts w:ascii="Times New Roman" w:hAnsi="Times New Roman" w:cs="Times New Roman"/>
          <w:sz w:val="24"/>
          <w:szCs w:val="24"/>
        </w:rPr>
        <w:lastRenderedPageBreak/>
        <w:t>3.</w:t>
      </w:r>
      <w:r w:rsidRPr="00591083">
        <w:rPr>
          <w:rFonts w:ascii="Times New Roman" w:hAnsi="Times New Roman" w:cs="Times New Roman"/>
          <w:sz w:val="24"/>
          <w:szCs w:val="24"/>
        </w:rPr>
        <w:tab/>
        <w:t>Проведите оперативное вмешательство.</w:t>
      </w:r>
      <w:bookmarkEnd w:id="29"/>
      <w:r w:rsidRPr="00591083">
        <w:rPr>
          <w:rFonts w:ascii="Times New Roman" w:hAnsi="Times New Roman" w:cs="Times New Roman"/>
          <w:sz w:val="24"/>
          <w:szCs w:val="24"/>
        </w:rPr>
        <w:t xml:space="preserve"> </w:t>
      </w:r>
    </w:p>
    <w:p w14:paraId="05DC776E" w14:textId="77777777" w:rsidR="007B583E" w:rsidRPr="00591083" w:rsidRDefault="007B583E" w:rsidP="007B583E">
      <w:pPr>
        <w:spacing w:after="0" w:line="240" w:lineRule="auto"/>
        <w:ind w:firstLine="709"/>
        <w:jc w:val="both"/>
        <w:outlineLvl w:val="0"/>
        <w:rPr>
          <w:rFonts w:ascii="Times New Roman" w:hAnsi="Times New Roman" w:cs="Times New Roman"/>
          <w:sz w:val="24"/>
          <w:szCs w:val="24"/>
        </w:rPr>
      </w:pPr>
      <w:bookmarkStart w:id="30" w:name="_Toc515433981"/>
      <w:r w:rsidRPr="00591083">
        <w:rPr>
          <w:rFonts w:ascii="Times New Roman" w:hAnsi="Times New Roman" w:cs="Times New Roman"/>
          <w:sz w:val="24"/>
          <w:szCs w:val="24"/>
        </w:rPr>
        <w:t>Все необходимые действия, которые Вы будете производить, необходимо озвучивать.</w:t>
      </w:r>
      <w:bookmarkEnd w:id="30"/>
    </w:p>
    <w:p w14:paraId="0D0331EC" w14:textId="77777777" w:rsidR="00750111" w:rsidRPr="00591083" w:rsidRDefault="00750111" w:rsidP="00F765C0">
      <w:pPr>
        <w:pStyle w:val="a5"/>
        <w:spacing w:line="288" w:lineRule="auto"/>
        <w:jc w:val="both"/>
        <w:rPr>
          <w:rFonts w:ascii="Times New Roman" w:hAnsi="Times New Roman" w:cs="Times New Roman"/>
          <w:sz w:val="24"/>
          <w:szCs w:val="24"/>
          <w:shd w:val="clear" w:color="auto" w:fill="FFFFFF"/>
        </w:rPr>
      </w:pPr>
    </w:p>
    <w:p w14:paraId="13812136" w14:textId="77777777" w:rsidR="000942F2" w:rsidRPr="00591083" w:rsidRDefault="00BC785F" w:rsidP="00F765C0">
      <w:pPr>
        <w:pStyle w:val="2"/>
        <w:spacing w:before="0" w:line="288" w:lineRule="auto"/>
        <w:rPr>
          <w:rFonts w:ascii="Times New Roman" w:hAnsi="Times New Roman" w:cs="Times New Roman"/>
          <w:color w:val="auto"/>
          <w:sz w:val="24"/>
          <w:szCs w:val="24"/>
        </w:rPr>
      </w:pPr>
      <w:bookmarkStart w:id="31" w:name="_Toc391284971"/>
      <w:r w:rsidRPr="00591083">
        <w:rPr>
          <w:rFonts w:ascii="Times New Roman" w:hAnsi="Times New Roman" w:cs="Times New Roman"/>
          <w:color w:val="auto"/>
          <w:sz w:val="24"/>
          <w:szCs w:val="24"/>
        </w:rPr>
        <w:t>10</w:t>
      </w:r>
      <w:r w:rsidR="005F6375" w:rsidRPr="00591083">
        <w:rPr>
          <w:rFonts w:ascii="Times New Roman" w:hAnsi="Times New Roman" w:cs="Times New Roman"/>
          <w:color w:val="auto"/>
          <w:sz w:val="24"/>
          <w:szCs w:val="24"/>
        </w:rPr>
        <w:t xml:space="preserve">. Регламент работы членов </w:t>
      </w:r>
      <w:r w:rsidR="00552089" w:rsidRPr="00591083">
        <w:rPr>
          <w:rFonts w:ascii="Times New Roman" w:hAnsi="Times New Roman" w:cs="Times New Roman"/>
          <w:color w:val="auto"/>
          <w:sz w:val="24"/>
          <w:szCs w:val="24"/>
        </w:rPr>
        <w:t>АК</w:t>
      </w:r>
      <w:r w:rsidR="005F6375" w:rsidRPr="00591083">
        <w:rPr>
          <w:rFonts w:ascii="Times New Roman" w:hAnsi="Times New Roman" w:cs="Times New Roman"/>
          <w:color w:val="auto"/>
          <w:sz w:val="24"/>
          <w:szCs w:val="24"/>
        </w:rPr>
        <w:t xml:space="preserve"> на станции</w:t>
      </w:r>
      <w:bookmarkEnd w:id="31"/>
    </w:p>
    <w:p w14:paraId="5BE3E191" w14:textId="77777777" w:rsidR="000942F2" w:rsidRPr="00591083" w:rsidRDefault="00BC785F" w:rsidP="00267D87">
      <w:pPr>
        <w:pStyle w:val="2"/>
        <w:rPr>
          <w:b w:val="0"/>
          <w:color w:val="auto"/>
        </w:rPr>
      </w:pPr>
      <w:bookmarkStart w:id="32" w:name="_Toc391284972"/>
      <w:r w:rsidRPr="00591083">
        <w:rPr>
          <w:rStyle w:val="20"/>
          <w:rFonts w:ascii="Times New Roman" w:hAnsi="Times New Roman" w:cs="Times New Roman"/>
          <w:b/>
          <w:color w:val="auto"/>
          <w:sz w:val="24"/>
          <w:szCs w:val="24"/>
        </w:rPr>
        <w:t>10</w:t>
      </w:r>
      <w:r w:rsidR="005F6375" w:rsidRPr="00591083">
        <w:rPr>
          <w:rStyle w:val="20"/>
          <w:rFonts w:ascii="Times New Roman" w:hAnsi="Times New Roman" w:cs="Times New Roman"/>
          <w:b/>
          <w:color w:val="auto"/>
          <w:sz w:val="24"/>
          <w:szCs w:val="24"/>
        </w:rPr>
        <w:t xml:space="preserve">.1. </w:t>
      </w:r>
      <w:r w:rsidR="000942F2" w:rsidRPr="00591083">
        <w:rPr>
          <w:rStyle w:val="20"/>
          <w:rFonts w:ascii="Times New Roman" w:hAnsi="Times New Roman" w:cs="Times New Roman"/>
          <w:b/>
          <w:color w:val="auto"/>
          <w:sz w:val="24"/>
          <w:szCs w:val="24"/>
        </w:rPr>
        <w:t>Действия членов АК перед началом работы станции</w:t>
      </w:r>
      <w:r w:rsidR="00267D87" w:rsidRPr="00591083">
        <w:rPr>
          <w:b w:val="0"/>
          <w:color w:val="auto"/>
        </w:rPr>
        <w:t>:</w:t>
      </w:r>
      <w:bookmarkEnd w:id="32"/>
    </w:p>
    <w:p w14:paraId="5051666B" w14:textId="77777777" w:rsidR="000942F2" w:rsidRPr="00591083" w:rsidRDefault="000942F2" w:rsidP="00750111">
      <w:pPr>
        <w:pStyle w:val="a5"/>
        <w:numPr>
          <w:ilvl w:val="0"/>
          <w:numId w:val="3"/>
        </w:numPr>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Проверка комплектности и соответствия оснащения станции требованиям паспорта (оснащение рабочего места членов АК, симуляционное оборудование, медицинское оборудование, мебель и прочее оборудование).</w:t>
      </w:r>
    </w:p>
    <w:p w14:paraId="5DD3028B" w14:textId="77777777" w:rsidR="000942F2" w:rsidRPr="00591083" w:rsidRDefault="000942F2" w:rsidP="00750111">
      <w:pPr>
        <w:pStyle w:val="a5"/>
        <w:numPr>
          <w:ilvl w:val="0"/>
          <w:numId w:val="3"/>
        </w:numPr>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Проверка наличия на станции необходимых расходных материалов (с учетом количества аккредитуемых).</w:t>
      </w:r>
    </w:p>
    <w:p w14:paraId="03156903" w14:textId="77777777" w:rsidR="000942F2" w:rsidRPr="00591083" w:rsidRDefault="000942F2" w:rsidP="00750111">
      <w:pPr>
        <w:pStyle w:val="a5"/>
        <w:numPr>
          <w:ilvl w:val="0"/>
          <w:numId w:val="3"/>
        </w:numPr>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Проверка наличия письменного задания (брифинг) перед входом на станцию.</w:t>
      </w:r>
    </w:p>
    <w:p w14:paraId="676A5BBF" w14:textId="77777777" w:rsidR="000942F2" w:rsidRPr="00591083" w:rsidRDefault="000942F2" w:rsidP="00750111">
      <w:pPr>
        <w:pStyle w:val="a5"/>
        <w:numPr>
          <w:ilvl w:val="0"/>
          <w:numId w:val="3"/>
        </w:numPr>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Проверка наличия паспорта станции в печатном виде.</w:t>
      </w:r>
    </w:p>
    <w:p w14:paraId="764EAF6A" w14:textId="77777777" w:rsidR="000942F2" w:rsidRPr="00591083" w:rsidRDefault="000942F2" w:rsidP="00750111">
      <w:pPr>
        <w:pStyle w:val="a5"/>
        <w:numPr>
          <w:ilvl w:val="0"/>
          <w:numId w:val="3"/>
        </w:numPr>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 xml:space="preserve">Проверка наличия бумажных чек-листов (с учетом количества аккредитуемых), или сверка своих персональных данных в </w:t>
      </w:r>
      <w:proofErr w:type="gramStart"/>
      <w:r w:rsidRPr="00591083">
        <w:rPr>
          <w:rFonts w:ascii="Times New Roman" w:hAnsi="Times New Roman" w:cs="Times New Roman"/>
          <w:sz w:val="24"/>
          <w:szCs w:val="24"/>
        </w:rPr>
        <w:t>электронном</w:t>
      </w:r>
      <w:proofErr w:type="gramEnd"/>
      <w:r w:rsidRPr="00591083">
        <w:rPr>
          <w:rFonts w:ascii="Times New Roman" w:hAnsi="Times New Roman" w:cs="Times New Roman"/>
          <w:sz w:val="24"/>
          <w:szCs w:val="24"/>
        </w:rPr>
        <w:t xml:space="preserve"> чек-листе (ФИО и номера сценария).</w:t>
      </w:r>
    </w:p>
    <w:p w14:paraId="43AC5E1C" w14:textId="77777777" w:rsidR="00267D87" w:rsidRPr="00591083" w:rsidRDefault="000942F2" w:rsidP="00750111">
      <w:pPr>
        <w:pStyle w:val="a5"/>
        <w:numPr>
          <w:ilvl w:val="0"/>
          <w:numId w:val="3"/>
        </w:numPr>
        <w:spacing w:line="288" w:lineRule="auto"/>
        <w:jc w:val="both"/>
        <w:rPr>
          <w:rFonts w:ascii="Times New Roman" w:hAnsi="Times New Roman" w:cs="Times New Roman"/>
          <w:sz w:val="24"/>
          <w:szCs w:val="24"/>
        </w:rPr>
      </w:pPr>
      <w:r w:rsidRPr="00591083">
        <w:rPr>
          <w:rFonts w:ascii="Times New Roman" w:hAnsi="Times New Roman" w:cs="Times New Roman"/>
          <w:sz w:val="24"/>
          <w:szCs w:val="24"/>
        </w:rPr>
        <w:t xml:space="preserve">Активизация на компьютере Единой базы данных ОС (Минздрава России) по </w:t>
      </w:r>
      <w:r w:rsidR="00920152" w:rsidRPr="00591083">
        <w:rPr>
          <w:rFonts w:ascii="Times New Roman" w:hAnsi="Times New Roman" w:cs="Times New Roman"/>
          <w:sz w:val="24"/>
          <w:szCs w:val="24"/>
        </w:rPr>
        <w:t>второму этапу аккредитации.</w:t>
      </w:r>
    </w:p>
    <w:p w14:paraId="46A32187" w14:textId="77777777" w:rsidR="000942F2" w:rsidRPr="00591083" w:rsidRDefault="00BC785F" w:rsidP="00267D87">
      <w:pPr>
        <w:pStyle w:val="2"/>
        <w:rPr>
          <w:b w:val="0"/>
          <w:color w:val="auto"/>
        </w:rPr>
      </w:pPr>
      <w:bookmarkStart w:id="33" w:name="_Toc391284973"/>
      <w:r w:rsidRPr="00591083">
        <w:rPr>
          <w:rStyle w:val="20"/>
          <w:rFonts w:ascii="Times New Roman" w:hAnsi="Times New Roman" w:cs="Times New Roman"/>
          <w:b/>
          <w:color w:val="auto"/>
          <w:sz w:val="24"/>
          <w:szCs w:val="24"/>
        </w:rPr>
        <w:t>10</w:t>
      </w:r>
      <w:r w:rsidR="005F6375" w:rsidRPr="00591083">
        <w:rPr>
          <w:rStyle w:val="20"/>
          <w:rFonts w:ascii="Times New Roman" w:hAnsi="Times New Roman" w:cs="Times New Roman"/>
          <w:b/>
          <w:color w:val="auto"/>
          <w:sz w:val="24"/>
          <w:szCs w:val="24"/>
        </w:rPr>
        <w:t xml:space="preserve">.2. </w:t>
      </w:r>
      <w:r w:rsidR="000942F2" w:rsidRPr="00591083">
        <w:rPr>
          <w:rStyle w:val="20"/>
          <w:rFonts w:ascii="Times New Roman" w:hAnsi="Times New Roman" w:cs="Times New Roman"/>
          <w:b/>
          <w:color w:val="auto"/>
          <w:sz w:val="24"/>
          <w:szCs w:val="24"/>
        </w:rPr>
        <w:t>Действия членов АК в ходе работы станции</w:t>
      </w:r>
      <w:bookmarkEnd w:id="33"/>
    </w:p>
    <w:p w14:paraId="7B4A0B36" w14:textId="77777777" w:rsidR="000942F2" w:rsidRPr="00591083" w:rsidRDefault="000942F2" w:rsidP="00750111">
      <w:pPr>
        <w:pStyle w:val="a5"/>
        <w:numPr>
          <w:ilvl w:val="0"/>
          <w:numId w:val="4"/>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Идентификация личности аккредитуемого, внесение идентификационного номера в чек-лист (в бумажном или электронном виде).</w:t>
      </w:r>
    </w:p>
    <w:p w14:paraId="629D0848" w14:textId="77777777" w:rsidR="000942F2" w:rsidRPr="00591083" w:rsidRDefault="000942F2" w:rsidP="00750111">
      <w:pPr>
        <w:pStyle w:val="a5"/>
        <w:numPr>
          <w:ilvl w:val="0"/>
          <w:numId w:val="4"/>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 xml:space="preserve">Заполнение </w:t>
      </w:r>
      <w:proofErr w:type="gramStart"/>
      <w:r w:rsidRPr="00591083">
        <w:rPr>
          <w:rFonts w:ascii="Times New Roman" w:hAnsi="Times New Roman" w:cs="Times New Roman"/>
          <w:sz w:val="24"/>
          <w:szCs w:val="24"/>
        </w:rPr>
        <w:t>чек-листа</w:t>
      </w:r>
      <w:proofErr w:type="gramEnd"/>
      <w:r w:rsidRPr="00591083">
        <w:rPr>
          <w:rFonts w:ascii="Times New Roman" w:hAnsi="Times New Roman" w:cs="Times New Roman"/>
          <w:sz w:val="24"/>
          <w:szCs w:val="24"/>
        </w:rPr>
        <w:t xml:space="preserve"> - проведение регистрации последовательности и правильности/расхождения действий аккредитуемого в соответствии c критериями, указанными в чек-листе.</w:t>
      </w:r>
    </w:p>
    <w:p w14:paraId="3D53A120" w14:textId="77777777" w:rsidR="000942F2" w:rsidRPr="00591083" w:rsidRDefault="000942F2" w:rsidP="00750111">
      <w:pPr>
        <w:pStyle w:val="a5"/>
        <w:numPr>
          <w:ilvl w:val="0"/>
          <w:numId w:val="4"/>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Заполнение дефектной ведомости (в случае необходимости).</w:t>
      </w:r>
    </w:p>
    <w:p w14:paraId="4C5922D7" w14:textId="77777777" w:rsidR="00267D87" w:rsidRPr="00591083" w:rsidRDefault="00267D87" w:rsidP="00267D87">
      <w:pPr>
        <w:pStyle w:val="a5"/>
        <w:spacing w:line="288" w:lineRule="auto"/>
        <w:ind w:left="709"/>
        <w:jc w:val="both"/>
        <w:rPr>
          <w:rFonts w:ascii="Times New Roman" w:hAnsi="Times New Roman" w:cs="Times New Roman"/>
          <w:sz w:val="24"/>
          <w:szCs w:val="24"/>
        </w:rPr>
      </w:pPr>
    </w:p>
    <w:p w14:paraId="129A6042" w14:textId="77777777" w:rsidR="000942F2" w:rsidRPr="00591083" w:rsidRDefault="00BC785F" w:rsidP="00F765C0">
      <w:pPr>
        <w:pStyle w:val="2"/>
        <w:spacing w:before="0" w:line="288" w:lineRule="auto"/>
        <w:rPr>
          <w:rFonts w:ascii="Times New Roman" w:hAnsi="Times New Roman" w:cs="Times New Roman"/>
          <w:color w:val="auto"/>
          <w:sz w:val="24"/>
          <w:szCs w:val="24"/>
        </w:rPr>
      </w:pPr>
      <w:bookmarkStart w:id="34" w:name="_Toc391284974"/>
      <w:r w:rsidRPr="00591083">
        <w:rPr>
          <w:rFonts w:ascii="Times New Roman" w:hAnsi="Times New Roman" w:cs="Times New Roman"/>
          <w:color w:val="auto"/>
          <w:sz w:val="24"/>
          <w:szCs w:val="24"/>
        </w:rPr>
        <w:t>11</w:t>
      </w:r>
      <w:r w:rsidR="005F6375" w:rsidRPr="00591083">
        <w:rPr>
          <w:rFonts w:ascii="Times New Roman" w:hAnsi="Times New Roman" w:cs="Times New Roman"/>
          <w:color w:val="auto"/>
          <w:sz w:val="24"/>
          <w:szCs w:val="24"/>
        </w:rPr>
        <w:t>. Регламент работы вспомогательного персонала на станции</w:t>
      </w:r>
      <w:bookmarkEnd w:id="34"/>
    </w:p>
    <w:p w14:paraId="476B88C3" w14:textId="77777777" w:rsidR="000942F2" w:rsidRPr="00591083" w:rsidRDefault="00BC785F" w:rsidP="00267D87">
      <w:pPr>
        <w:pStyle w:val="2"/>
        <w:rPr>
          <w:b w:val="0"/>
          <w:color w:val="auto"/>
        </w:rPr>
      </w:pPr>
      <w:bookmarkStart w:id="35" w:name="_Toc391284975"/>
      <w:r w:rsidRPr="00591083">
        <w:rPr>
          <w:rStyle w:val="20"/>
          <w:rFonts w:ascii="Times New Roman" w:hAnsi="Times New Roman" w:cs="Times New Roman"/>
          <w:b/>
          <w:color w:val="auto"/>
          <w:sz w:val="24"/>
          <w:szCs w:val="24"/>
        </w:rPr>
        <w:t>11</w:t>
      </w:r>
      <w:r w:rsidR="005F6375" w:rsidRPr="00591083">
        <w:rPr>
          <w:rStyle w:val="20"/>
          <w:rFonts w:ascii="Times New Roman" w:hAnsi="Times New Roman" w:cs="Times New Roman"/>
          <w:b/>
          <w:color w:val="auto"/>
          <w:sz w:val="24"/>
          <w:szCs w:val="24"/>
        </w:rPr>
        <w:t xml:space="preserve">.1. </w:t>
      </w:r>
      <w:r w:rsidR="002614F8" w:rsidRPr="00591083">
        <w:rPr>
          <w:rStyle w:val="20"/>
          <w:rFonts w:ascii="Times New Roman" w:hAnsi="Times New Roman" w:cs="Times New Roman"/>
          <w:b/>
          <w:color w:val="auto"/>
          <w:sz w:val="24"/>
          <w:szCs w:val="24"/>
        </w:rPr>
        <w:t xml:space="preserve">Действия </w:t>
      </w:r>
      <w:r w:rsidR="000942F2" w:rsidRPr="00591083">
        <w:rPr>
          <w:rStyle w:val="20"/>
          <w:rFonts w:ascii="Times New Roman" w:hAnsi="Times New Roman" w:cs="Times New Roman"/>
          <w:b/>
          <w:color w:val="auto"/>
          <w:sz w:val="24"/>
          <w:szCs w:val="24"/>
        </w:rPr>
        <w:t>вспомогательного персонала перед началом работы станции</w:t>
      </w:r>
      <w:bookmarkEnd w:id="35"/>
    </w:p>
    <w:p w14:paraId="036A70F1" w14:textId="77777777" w:rsidR="000942F2" w:rsidRPr="00591083" w:rsidRDefault="000942F2" w:rsidP="00750111">
      <w:pPr>
        <w:pStyle w:val="a5"/>
        <w:numPr>
          <w:ilvl w:val="0"/>
          <w:numId w:val="6"/>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Подготовка оснащения станции в соответствие с требовани</w:t>
      </w:r>
      <w:r w:rsidR="002614F8" w:rsidRPr="00591083">
        <w:rPr>
          <w:rFonts w:ascii="Times New Roman" w:hAnsi="Times New Roman" w:cs="Times New Roman"/>
          <w:sz w:val="24"/>
          <w:szCs w:val="24"/>
        </w:rPr>
        <w:t>е</w:t>
      </w:r>
      <w:r w:rsidRPr="00591083">
        <w:rPr>
          <w:rFonts w:ascii="Times New Roman" w:hAnsi="Times New Roman" w:cs="Times New Roman"/>
          <w:sz w:val="24"/>
          <w:szCs w:val="24"/>
        </w:rPr>
        <w:t>м паспорта (рабочее место членов АК, симуляцион</w:t>
      </w:r>
      <w:r w:rsidR="000A15F9" w:rsidRPr="00591083">
        <w:rPr>
          <w:rFonts w:ascii="Times New Roman" w:hAnsi="Times New Roman" w:cs="Times New Roman"/>
          <w:sz w:val="24"/>
          <w:szCs w:val="24"/>
        </w:rPr>
        <w:t>н</w:t>
      </w:r>
      <w:r w:rsidRPr="00591083">
        <w:rPr>
          <w:rFonts w:ascii="Times New Roman" w:hAnsi="Times New Roman" w:cs="Times New Roman"/>
          <w:sz w:val="24"/>
          <w:szCs w:val="24"/>
        </w:rPr>
        <w:t>ое оборудование, медицинское оборудование, мебель и прочее оборудование).</w:t>
      </w:r>
    </w:p>
    <w:p w14:paraId="257B87B2" w14:textId="77777777" w:rsidR="000942F2"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Размещение на станции необходимых расходных материалов (с учетом количества аккредитуемых).</w:t>
      </w:r>
    </w:p>
    <w:p w14:paraId="0F118FB5" w14:textId="77777777" w:rsidR="000942F2" w:rsidRPr="00591083" w:rsidRDefault="002614F8"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 xml:space="preserve">Размещение </w:t>
      </w:r>
      <w:r w:rsidR="000942F2" w:rsidRPr="00591083">
        <w:rPr>
          <w:rFonts w:ascii="Times New Roman" w:hAnsi="Times New Roman" w:cs="Times New Roman"/>
          <w:sz w:val="24"/>
          <w:szCs w:val="24"/>
        </w:rPr>
        <w:t>письменного задания (брифинг) перед входом на станцию.</w:t>
      </w:r>
    </w:p>
    <w:p w14:paraId="2FC2D6A4" w14:textId="77777777" w:rsidR="000E18B9"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 xml:space="preserve">Размещение тренажера </w:t>
      </w:r>
      <w:r w:rsidR="00267D87" w:rsidRPr="00591083">
        <w:rPr>
          <w:rFonts w:ascii="Times New Roman" w:hAnsi="Times New Roman" w:cs="Times New Roman"/>
          <w:sz w:val="24"/>
          <w:szCs w:val="24"/>
        </w:rPr>
        <w:t xml:space="preserve">- </w:t>
      </w:r>
      <w:proofErr w:type="spellStart"/>
      <w:r w:rsidR="001F59FA" w:rsidRPr="00591083">
        <w:rPr>
          <w:rFonts w:ascii="Times New Roman" w:hAnsi="Times New Roman" w:cs="Times New Roman"/>
          <w:sz w:val="24"/>
          <w:szCs w:val="24"/>
        </w:rPr>
        <w:t>полуторс</w:t>
      </w:r>
      <w:proofErr w:type="spellEnd"/>
      <w:r w:rsidR="001F59FA" w:rsidRPr="00591083">
        <w:rPr>
          <w:rFonts w:ascii="Times New Roman" w:hAnsi="Times New Roman" w:cs="Times New Roman"/>
          <w:sz w:val="24"/>
          <w:szCs w:val="24"/>
        </w:rPr>
        <w:t xml:space="preserve"> </w:t>
      </w:r>
      <w:r w:rsidRPr="00591083">
        <w:rPr>
          <w:rFonts w:ascii="Times New Roman" w:hAnsi="Times New Roman" w:cs="Times New Roman"/>
          <w:sz w:val="24"/>
          <w:szCs w:val="24"/>
        </w:rPr>
        <w:t>для</w:t>
      </w:r>
      <w:r w:rsidR="001F59FA" w:rsidRPr="00591083">
        <w:rPr>
          <w:rFonts w:ascii="Times New Roman" w:hAnsi="Times New Roman" w:cs="Times New Roman"/>
          <w:sz w:val="24"/>
          <w:szCs w:val="24"/>
        </w:rPr>
        <w:t xml:space="preserve"> гинекологического осмотра</w:t>
      </w:r>
      <w:r w:rsidR="00657461" w:rsidRPr="00591083">
        <w:rPr>
          <w:rFonts w:ascii="Times New Roman" w:hAnsi="Times New Roman" w:cs="Times New Roman"/>
          <w:sz w:val="24"/>
          <w:szCs w:val="24"/>
        </w:rPr>
        <w:t xml:space="preserve"> и тренажер для </w:t>
      </w:r>
      <w:r w:rsidR="0031280B" w:rsidRPr="00591083">
        <w:rPr>
          <w:rFonts w:ascii="Times New Roman" w:hAnsi="Times New Roman" w:cs="Times New Roman"/>
          <w:sz w:val="24"/>
          <w:szCs w:val="24"/>
        </w:rPr>
        <w:t xml:space="preserve"> </w:t>
      </w:r>
      <w:r w:rsidR="00657461" w:rsidRPr="00591083">
        <w:rPr>
          <w:rFonts w:ascii="Times New Roman" w:hAnsi="Times New Roman" w:cs="Times New Roman"/>
          <w:sz w:val="24"/>
          <w:szCs w:val="24"/>
        </w:rPr>
        <w:t>обследования молочных желез</w:t>
      </w:r>
      <w:r w:rsidR="001F59FA" w:rsidRPr="00591083">
        <w:rPr>
          <w:rFonts w:ascii="Times New Roman" w:hAnsi="Times New Roman" w:cs="Times New Roman"/>
          <w:sz w:val="24"/>
          <w:szCs w:val="24"/>
        </w:rPr>
        <w:t xml:space="preserve"> </w:t>
      </w:r>
    </w:p>
    <w:p w14:paraId="60B11AC8" w14:textId="77777777" w:rsidR="000942F2"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Подготовка паспорта станции в печатном виде (2 экземпляра для членов АК и 1 экземпляр для вспомогательного персонала).</w:t>
      </w:r>
    </w:p>
    <w:p w14:paraId="055D5642" w14:textId="77777777" w:rsidR="000942F2"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Подключение персонального компьютера для работы членов АК.</w:t>
      </w:r>
    </w:p>
    <w:p w14:paraId="68C2CF28" w14:textId="77777777" w:rsidR="000942F2"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Проверка готовности трансляции и архивации видеозаписей.</w:t>
      </w:r>
    </w:p>
    <w:p w14:paraId="14921FAE" w14:textId="77777777" w:rsidR="000942F2"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Проверка на наличие беспрепятственного доступа к сети Интернет.</w:t>
      </w:r>
    </w:p>
    <w:p w14:paraId="44D60A23" w14:textId="77777777" w:rsidR="000942F2"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lastRenderedPageBreak/>
        <w:t>Проведение синхронизации работы станции с другими станциями при использовании звукового файла (трека) с записью голосовых команд.</w:t>
      </w:r>
    </w:p>
    <w:p w14:paraId="624FB5D5" w14:textId="77777777" w:rsidR="00267D87" w:rsidRPr="00591083" w:rsidRDefault="000942F2" w:rsidP="00750111">
      <w:pPr>
        <w:pStyle w:val="a5"/>
        <w:numPr>
          <w:ilvl w:val="0"/>
          <w:numId w:val="5"/>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Выполнение иных мероприятий необходимых </w:t>
      </w:r>
      <w:r w:rsidR="000E18B9" w:rsidRPr="00591083">
        <w:rPr>
          <w:rFonts w:ascii="Times New Roman" w:hAnsi="Times New Roman" w:cs="Times New Roman"/>
          <w:sz w:val="24"/>
          <w:szCs w:val="24"/>
        </w:rPr>
        <w:t>для обеспечения работы станции.</w:t>
      </w:r>
    </w:p>
    <w:p w14:paraId="26FF9368" w14:textId="77777777" w:rsidR="000942F2" w:rsidRPr="00591083" w:rsidRDefault="00BC785F" w:rsidP="00267D87">
      <w:pPr>
        <w:pStyle w:val="2"/>
        <w:rPr>
          <w:b w:val="0"/>
          <w:color w:val="auto"/>
        </w:rPr>
      </w:pPr>
      <w:bookmarkStart w:id="36" w:name="_Toc391284976"/>
      <w:r w:rsidRPr="00591083">
        <w:rPr>
          <w:rStyle w:val="20"/>
          <w:rFonts w:ascii="Times New Roman" w:hAnsi="Times New Roman" w:cs="Times New Roman"/>
          <w:b/>
          <w:color w:val="auto"/>
          <w:sz w:val="24"/>
          <w:szCs w:val="24"/>
        </w:rPr>
        <w:t>11</w:t>
      </w:r>
      <w:r w:rsidR="005F6375" w:rsidRPr="00591083">
        <w:rPr>
          <w:rStyle w:val="20"/>
          <w:rFonts w:ascii="Times New Roman" w:hAnsi="Times New Roman" w:cs="Times New Roman"/>
          <w:b/>
          <w:color w:val="auto"/>
          <w:sz w:val="24"/>
          <w:szCs w:val="24"/>
        </w:rPr>
        <w:t xml:space="preserve">.2. </w:t>
      </w:r>
      <w:r w:rsidR="000942F2" w:rsidRPr="00591083">
        <w:rPr>
          <w:rStyle w:val="20"/>
          <w:rFonts w:ascii="Times New Roman" w:hAnsi="Times New Roman" w:cs="Times New Roman"/>
          <w:b/>
          <w:color w:val="auto"/>
          <w:sz w:val="24"/>
          <w:szCs w:val="24"/>
        </w:rPr>
        <w:t>Действия вспомогательного персонала в ходе работы станции</w:t>
      </w:r>
      <w:bookmarkEnd w:id="36"/>
    </w:p>
    <w:p w14:paraId="35C6CD41" w14:textId="77777777" w:rsidR="000942F2" w:rsidRPr="00591083" w:rsidRDefault="000942F2" w:rsidP="00750111">
      <w:pPr>
        <w:pStyle w:val="a5"/>
        <w:numPr>
          <w:ilvl w:val="0"/>
          <w:numId w:val="8"/>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Запуск нужного сценария, используя с</w:t>
      </w:r>
      <w:r w:rsidR="00603CE9" w:rsidRPr="00591083">
        <w:rPr>
          <w:rFonts w:ascii="Times New Roman" w:hAnsi="Times New Roman" w:cs="Times New Roman"/>
          <w:sz w:val="24"/>
          <w:szCs w:val="24"/>
        </w:rPr>
        <w:t xml:space="preserve">истему управления тренажером (в </w:t>
      </w:r>
      <w:r w:rsidR="002614F8" w:rsidRPr="00591083">
        <w:rPr>
          <w:rFonts w:ascii="Times New Roman" w:hAnsi="Times New Roman" w:cs="Times New Roman"/>
          <w:sz w:val="24"/>
          <w:szCs w:val="24"/>
        </w:rPr>
        <w:t>случае,</w:t>
      </w:r>
      <w:r w:rsidRPr="00591083">
        <w:rPr>
          <w:rFonts w:ascii="Times New Roman" w:hAnsi="Times New Roman" w:cs="Times New Roman"/>
          <w:sz w:val="24"/>
          <w:szCs w:val="24"/>
        </w:rPr>
        <w:t xml:space="preserve"> </w:t>
      </w:r>
      <w:r w:rsidR="0031280B" w:rsidRPr="00591083">
        <w:rPr>
          <w:rFonts w:ascii="Times New Roman" w:hAnsi="Times New Roman" w:cs="Times New Roman"/>
          <w:sz w:val="24"/>
          <w:szCs w:val="24"/>
        </w:rPr>
        <w:t xml:space="preserve">  </w:t>
      </w:r>
      <w:r w:rsidRPr="00591083">
        <w:rPr>
          <w:rFonts w:ascii="Times New Roman" w:hAnsi="Times New Roman" w:cs="Times New Roman"/>
          <w:sz w:val="24"/>
          <w:szCs w:val="24"/>
        </w:rPr>
        <w:t xml:space="preserve">если используется робот-пациент). </w:t>
      </w:r>
    </w:p>
    <w:p w14:paraId="26BD139A"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Приведение станции после работы каждого аккредитуемого в первоначальный вид.</w:t>
      </w:r>
    </w:p>
    <w:p w14:paraId="3EA5BE62"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Включение видеокамеры при команде: «Прочтите задание…» (в случае отсутствия постоянной видео</w:t>
      </w:r>
      <w:r w:rsidR="00F738E2" w:rsidRPr="00591083">
        <w:rPr>
          <w:rFonts w:ascii="Times New Roman" w:hAnsi="Times New Roman" w:cs="Times New Roman"/>
          <w:sz w:val="24"/>
          <w:szCs w:val="24"/>
        </w:rPr>
        <w:t xml:space="preserve"> </w:t>
      </w:r>
      <w:r w:rsidRPr="00591083">
        <w:rPr>
          <w:rFonts w:ascii="Times New Roman" w:hAnsi="Times New Roman" w:cs="Times New Roman"/>
          <w:sz w:val="24"/>
          <w:szCs w:val="24"/>
        </w:rPr>
        <w:t>регистрации).</w:t>
      </w:r>
    </w:p>
    <w:p w14:paraId="77857B5B"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Контроль качества аудиовидеозаписи действий аккредитуемого (при необходимости).</w:t>
      </w:r>
    </w:p>
    <w:p w14:paraId="56DA5662"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Не менее чем через 1,5' после выхода аккредитуемого пригласить следующего аккредитуемого.</w:t>
      </w:r>
    </w:p>
    <w:p w14:paraId="1130BF0D"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 xml:space="preserve">Включение звукового файла (трека) с записью голосовых команд. </w:t>
      </w:r>
    </w:p>
    <w:p w14:paraId="161E1A36"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Включение видеокамеры по голосовой команде: «Ознакомьтесь с заданием!» (в случае, если нет автоматической видеозаписи).</w:t>
      </w:r>
    </w:p>
    <w:p w14:paraId="1BE03DD8" w14:textId="77777777" w:rsidR="000942F2" w:rsidRPr="00591083" w:rsidRDefault="000942F2" w:rsidP="00750111">
      <w:pPr>
        <w:pStyle w:val="a5"/>
        <w:numPr>
          <w:ilvl w:val="0"/>
          <w:numId w:val="7"/>
        </w:numPr>
        <w:spacing w:line="288" w:lineRule="auto"/>
        <w:ind w:left="709" w:hanging="349"/>
        <w:jc w:val="both"/>
        <w:rPr>
          <w:rFonts w:ascii="Times New Roman" w:hAnsi="Times New Roman" w:cs="Times New Roman"/>
          <w:sz w:val="24"/>
          <w:szCs w:val="24"/>
        </w:rPr>
      </w:pPr>
      <w:r w:rsidRPr="00591083">
        <w:rPr>
          <w:rFonts w:ascii="Times New Roman" w:hAnsi="Times New Roman" w:cs="Times New Roman"/>
          <w:sz w:val="24"/>
          <w:szCs w:val="24"/>
        </w:rPr>
        <w:t>Контроль качества аудиовидеозаписи действий аккредитуемого (при необходимости)</w:t>
      </w:r>
    </w:p>
    <w:p w14:paraId="47F2AF7B" w14:textId="77777777" w:rsidR="00624C9B" w:rsidRPr="00591083" w:rsidRDefault="00624C9B" w:rsidP="00F765C0">
      <w:pPr>
        <w:pStyle w:val="a5"/>
        <w:spacing w:line="288" w:lineRule="auto"/>
        <w:jc w:val="both"/>
        <w:rPr>
          <w:rFonts w:ascii="Times New Roman" w:hAnsi="Times New Roman" w:cs="Times New Roman"/>
          <w:b/>
          <w:sz w:val="24"/>
          <w:szCs w:val="24"/>
        </w:rPr>
      </w:pPr>
    </w:p>
    <w:p w14:paraId="6158ECD0" w14:textId="77777777" w:rsidR="00750111" w:rsidRPr="00591083" w:rsidRDefault="00750111" w:rsidP="00F765C0">
      <w:pPr>
        <w:pStyle w:val="a5"/>
        <w:spacing w:line="288" w:lineRule="auto"/>
        <w:jc w:val="both"/>
        <w:rPr>
          <w:rFonts w:ascii="Times New Roman" w:hAnsi="Times New Roman" w:cs="Times New Roman"/>
          <w:b/>
          <w:sz w:val="24"/>
          <w:szCs w:val="24"/>
        </w:rPr>
      </w:pPr>
    </w:p>
    <w:tbl>
      <w:tblPr>
        <w:tblW w:w="9356" w:type="dxa"/>
        <w:tblInd w:w="108" w:type="dxa"/>
        <w:tblLayout w:type="fixed"/>
        <w:tblLook w:val="0000" w:firstRow="0" w:lastRow="0" w:firstColumn="0" w:lastColumn="0" w:noHBand="0" w:noVBand="0"/>
      </w:tblPr>
      <w:tblGrid>
        <w:gridCol w:w="709"/>
        <w:gridCol w:w="4678"/>
        <w:gridCol w:w="3969"/>
      </w:tblGrid>
      <w:tr w:rsidR="00750111" w:rsidRPr="00591083" w14:paraId="57AF9891" w14:textId="77777777" w:rsidTr="00B72FE2">
        <w:tc>
          <w:tcPr>
            <w:tcW w:w="709" w:type="dxa"/>
            <w:tcBorders>
              <w:top w:val="single" w:sz="4" w:space="0" w:color="000000"/>
              <w:left w:val="single" w:sz="4" w:space="0" w:color="000000"/>
              <w:bottom w:val="single" w:sz="4" w:space="0" w:color="000000"/>
            </w:tcBorders>
          </w:tcPr>
          <w:p w14:paraId="30CAA5B4" w14:textId="77777777" w:rsidR="00750111" w:rsidRPr="00591083" w:rsidRDefault="00750111" w:rsidP="00B72FE2">
            <w:pPr>
              <w:spacing w:after="0" w:line="240" w:lineRule="auto"/>
              <w:jc w:val="center"/>
              <w:rPr>
                <w:rFonts w:ascii="Times New Roman" w:hAnsi="Times New Roman" w:cs="Times New Roman"/>
                <w:b/>
                <w:sz w:val="24"/>
                <w:szCs w:val="24"/>
              </w:rPr>
            </w:pPr>
            <w:r w:rsidRPr="00591083">
              <w:rPr>
                <w:rFonts w:ascii="Times New Roman" w:hAnsi="Times New Roman" w:cs="Times New Roman"/>
                <w:b/>
                <w:sz w:val="24"/>
                <w:szCs w:val="24"/>
              </w:rPr>
              <w:t>№</w:t>
            </w:r>
            <w:proofErr w:type="gramStart"/>
            <w:r w:rsidRPr="00591083">
              <w:rPr>
                <w:rFonts w:ascii="Times New Roman" w:hAnsi="Times New Roman" w:cs="Times New Roman"/>
                <w:b/>
                <w:sz w:val="24"/>
                <w:szCs w:val="24"/>
              </w:rPr>
              <w:t>п</w:t>
            </w:r>
            <w:proofErr w:type="gramEnd"/>
            <w:r w:rsidRPr="00591083">
              <w:rPr>
                <w:rFonts w:ascii="Times New Roman" w:hAnsi="Times New Roman" w:cs="Times New Roman"/>
                <w:b/>
                <w:sz w:val="24"/>
                <w:szCs w:val="24"/>
              </w:rPr>
              <w:t>/п</w:t>
            </w:r>
          </w:p>
        </w:tc>
        <w:tc>
          <w:tcPr>
            <w:tcW w:w="4678" w:type="dxa"/>
            <w:tcBorders>
              <w:top w:val="single" w:sz="4" w:space="0" w:color="000000"/>
              <w:left w:val="single" w:sz="4" w:space="0" w:color="000000"/>
              <w:bottom w:val="single" w:sz="4" w:space="0" w:color="000000"/>
            </w:tcBorders>
          </w:tcPr>
          <w:p w14:paraId="6943CA12" w14:textId="77777777" w:rsidR="00750111" w:rsidRPr="00591083" w:rsidRDefault="00750111" w:rsidP="00B72FE2">
            <w:pPr>
              <w:spacing w:after="0" w:line="240" w:lineRule="auto"/>
              <w:jc w:val="center"/>
              <w:rPr>
                <w:rFonts w:ascii="Times New Roman" w:hAnsi="Times New Roman" w:cs="Times New Roman"/>
                <w:b/>
                <w:sz w:val="24"/>
                <w:szCs w:val="24"/>
              </w:rPr>
            </w:pPr>
            <w:r w:rsidRPr="00591083">
              <w:rPr>
                <w:rFonts w:ascii="Times New Roman" w:hAnsi="Times New Roman" w:cs="Times New Roman"/>
                <w:b/>
                <w:sz w:val="24"/>
                <w:szCs w:val="24"/>
              </w:rPr>
              <w:t xml:space="preserve">Действие </w:t>
            </w:r>
            <w:proofErr w:type="gramStart"/>
            <w:r w:rsidRPr="00591083">
              <w:rPr>
                <w:rFonts w:ascii="Times New Roman" w:hAnsi="Times New Roman" w:cs="Times New Roman"/>
                <w:b/>
                <w:sz w:val="24"/>
                <w:szCs w:val="24"/>
              </w:rPr>
              <w:t>аккредитуемого</w:t>
            </w:r>
            <w:proofErr w:type="gramEnd"/>
          </w:p>
        </w:tc>
        <w:tc>
          <w:tcPr>
            <w:tcW w:w="3969" w:type="dxa"/>
            <w:tcBorders>
              <w:top w:val="single" w:sz="4" w:space="0" w:color="000000"/>
              <w:left w:val="single" w:sz="4" w:space="0" w:color="000000"/>
              <w:bottom w:val="single" w:sz="4" w:space="0" w:color="000000"/>
              <w:right w:val="single" w:sz="4" w:space="0" w:color="000000"/>
            </w:tcBorders>
          </w:tcPr>
          <w:p w14:paraId="68AC1304" w14:textId="77777777" w:rsidR="00750111" w:rsidRPr="00591083" w:rsidRDefault="00750111" w:rsidP="00B72FE2">
            <w:pPr>
              <w:spacing w:after="0" w:line="240" w:lineRule="auto"/>
              <w:jc w:val="center"/>
              <w:rPr>
                <w:rFonts w:ascii="Times New Roman" w:hAnsi="Times New Roman" w:cs="Times New Roman"/>
                <w:b/>
                <w:sz w:val="24"/>
                <w:szCs w:val="24"/>
              </w:rPr>
            </w:pPr>
            <w:r w:rsidRPr="00591083">
              <w:rPr>
                <w:rFonts w:ascii="Times New Roman" w:hAnsi="Times New Roman" w:cs="Times New Roman"/>
                <w:b/>
                <w:sz w:val="24"/>
                <w:szCs w:val="24"/>
              </w:rPr>
              <w:t xml:space="preserve">Текст </w:t>
            </w:r>
            <w:proofErr w:type="gramStart"/>
            <w:r w:rsidRPr="00591083">
              <w:rPr>
                <w:rFonts w:ascii="Times New Roman" w:hAnsi="Times New Roman" w:cs="Times New Roman"/>
                <w:b/>
                <w:sz w:val="24"/>
                <w:szCs w:val="24"/>
              </w:rPr>
              <w:t>вводной</w:t>
            </w:r>
            <w:proofErr w:type="gramEnd"/>
          </w:p>
          <w:p w14:paraId="2C6271AC" w14:textId="77777777" w:rsidR="00750111" w:rsidRPr="00591083" w:rsidRDefault="00750111" w:rsidP="00B72FE2">
            <w:pPr>
              <w:spacing w:after="0" w:line="240" w:lineRule="auto"/>
              <w:jc w:val="center"/>
              <w:rPr>
                <w:rFonts w:ascii="Times New Roman" w:hAnsi="Times New Roman" w:cs="Times New Roman"/>
                <w:b/>
                <w:sz w:val="24"/>
                <w:szCs w:val="24"/>
              </w:rPr>
            </w:pPr>
          </w:p>
        </w:tc>
      </w:tr>
      <w:tr w:rsidR="00750111" w:rsidRPr="00591083" w14:paraId="55542B52" w14:textId="77777777" w:rsidTr="00B72FE2">
        <w:tc>
          <w:tcPr>
            <w:tcW w:w="709" w:type="dxa"/>
            <w:tcBorders>
              <w:top w:val="single" w:sz="4" w:space="0" w:color="000000"/>
              <w:left w:val="single" w:sz="4" w:space="0" w:color="000000"/>
              <w:bottom w:val="single" w:sz="4" w:space="0" w:color="000000"/>
            </w:tcBorders>
          </w:tcPr>
          <w:p w14:paraId="067CDEA7" w14:textId="77777777" w:rsidR="00750111" w:rsidRPr="00591083" w:rsidRDefault="00750111" w:rsidP="00750111">
            <w:pPr>
              <w:pStyle w:val="a3"/>
              <w:numPr>
                <w:ilvl w:val="0"/>
                <w:numId w:val="15"/>
              </w:numPr>
              <w:suppressAutoHyphens/>
              <w:spacing w:after="0" w:line="240" w:lineRule="auto"/>
              <w:ind w:left="0" w:hanging="545"/>
              <w:jc w:val="center"/>
              <w:rPr>
                <w:rFonts w:ascii="Times New Roman" w:hAnsi="Times New Roman" w:cs="Times New Roman"/>
                <w:bCs/>
                <w:sz w:val="24"/>
                <w:szCs w:val="24"/>
              </w:rPr>
            </w:pPr>
            <w:r w:rsidRPr="00591083">
              <w:rPr>
                <w:rFonts w:ascii="Times New Roman" w:hAnsi="Times New Roman" w:cs="Times New Roman"/>
                <w:bCs/>
                <w:sz w:val="24"/>
                <w:szCs w:val="24"/>
              </w:rPr>
              <w:t>1</w:t>
            </w:r>
          </w:p>
        </w:tc>
        <w:tc>
          <w:tcPr>
            <w:tcW w:w="4678" w:type="dxa"/>
            <w:tcBorders>
              <w:top w:val="single" w:sz="4" w:space="0" w:color="000000"/>
              <w:left w:val="single" w:sz="4" w:space="0" w:color="000000"/>
              <w:bottom w:val="single" w:sz="4" w:space="0" w:color="000000"/>
            </w:tcBorders>
          </w:tcPr>
          <w:p w14:paraId="7F765653" w14:textId="77777777" w:rsidR="00750111" w:rsidRPr="00591083" w:rsidRDefault="00750111" w:rsidP="00B72FE2">
            <w:pPr>
              <w:spacing w:after="0" w:line="240" w:lineRule="auto"/>
              <w:rPr>
                <w:rFonts w:ascii="Times New Roman" w:hAnsi="Times New Roman" w:cs="Times New Roman"/>
                <w:bCs/>
                <w:sz w:val="24"/>
                <w:szCs w:val="24"/>
              </w:rPr>
            </w:pPr>
            <w:r w:rsidRPr="00591083">
              <w:rPr>
                <w:rFonts w:ascii="Times New Roman" w:hAnsi="Times New Roman" w:cs="Times New Roman"/>
                <w:sz w:val="24"/>
                <w:szCs w:val="24"/>
              </w:rPr>
              <w:t>При попытке уточнить ФИО и возраст пациента</w:t>
            </w:r>
          </w:p>
        </w:tc>
        <w:tc>
          <w:tcPr>
            <w:tcW w:w="3969" w:type="dxa"/>
            <w:tcBorders>
              <w:top w:val="single" w:sz="4" w:space="0" w:color="000000"/>
              <w:left w:val="single" w:sz="4" w:space="0" w:color="000000"/>
              <w:bottom w:val="single" w:sz="4" w:space="0" w:color="000000"/>
              <w:right w:val="single" w:sz="4" w:space="0" w:color="000000"/>
            </w:tcBorders>
          </w:tcPr>
          <w:p w14:paraId="79DAAE0D"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 xml:space="preserve">Сказать: «Будем </w:t>
            </w:r>
            <w:proofErr w:type="gramStart"/>
            <w:r w:rsidRPr="00591083">
              <w:rPr>
                <w:rFonts w:ascii="Times New Roman" w:hAnsi="Times New Roman" w:cs="Times New Roman"/>
                <w:sz w:val="24"/>
                <w:szCs w:val="24"/>
              </w:rPr>
              <w:t>считать паспортные данные выяснены</w:t>
            </w:r>
            <w:proofErr w:type="gramEnd"/>
            <w:r w:rsidRPr="00591083">
              <w:rPr>
                <w:rFonts w:ascii="Times New Roman" w:hAnsi="Times New Roman" w:cs="Times New Roman"/>
                <w:sz w:val="24"/>
                <w:szCs w:val="24"/>
              </w:rPr>
              <w:t>»</w:t>
            </w:r>
          </w:p>
        </w:tc>
      </w:tr>
      <w:tr w:rsidR="00750111" w:rsidRPr="00591083" w14:paraId="4A084F32" w14:textId="77777777" w:rsidTr="00B72FE2">
        <w:tc>
          <w:tcPr>
            <w:tcW w:w="709" w:type="dxa"/>
            <w:tcBorders>
              <w:top w:val="single" w:sz="4" w:space="0" w:color="000000"/>
              <w:left w:val="single" w:sz="4" w:space="0" w:color="000000"/>
              <w:bottom w:val="single" w:sz="4" w:space="0" w:color="000000"/>
            </w:tcBorders>
          </w:tcPr>
          <w:p w14:paraId="190ED9B5" w14:textId="77777777" w:rsidR="00750111" w:rsidRPr="00591083" w:rsidRDefault="00750111" w:rsidP="00750111">
            <w:pPr>
              <w:pStyle w:val="a3"/>
              <w:numPr>
                <w:ilvl w:val="0"/>
                <w:numId w:val="15"/>
              </w:numPr>
              <w:suppressAutoHyphens/>
              <w:spacing w:after="0" w:line="240" w:lineRule="auto"/>
              <w:ind w:left="0" w:hanging="545"/>
              <w:jc w:val="center"/>
              <w:rPr>
                <w:rFonts w:ascii="Times New Roman" w:hAnsi="Times New Roman" w:cs="Times New Roman"/>
                <w:bCs/>
                <w:sz w:val="24"/>
                <w:szCs w:val="24"/>
              </w:rPr>
            </w:pPr>
            <w:r w:rsidRPr="00591083">
              <w:rPr>
                <w:rFonts w:ascii="Times New Roman" w:hAnsi="Times New Roman" w:cs="Times New Roman"/>
                <w:bCs/>
                <w:sz w:val="24"/>
                <w:szCs w:val="24"/>
              </w:rPr>
              <w:t>2</w:t>
            </w:r>
          </w:p>
        </w:tc>
        <w:tc>
          <w:tcPr>
            <w:tcW w:w="4678" w:type="dxa"/>
            <w:tcBorders>
              <w:top w:val="single" w:sz="4" w:space="0" w:color="000000"/>
              <w:left w:val="single" w:sz="4" w:space="0" w:color="000000"/>
              <w:bottom w:val="single" w:sz="4" w:space="0" w:color="000000"/>
            </w:tcBorders>
          </w:tcPr>
          <w:p w14:paraId="69C2C453"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попытке начать мыть руки</w:t>
            </w:r>
          </w:p>
        </w:tc>
        <w:tc>
          <w:tcPr>
            <w:tcW w:w="3969" w:type="dxa"/>
            <w:tcBorders>
              <w:top w:val="single" w:sz="4" w:space="0" w:color="000000"/>
              <w:left w:val="single" w:sz="4" w:space="0" w:color="000000"/>
              <w:bottom w:val="single" w:sz="4" w:space="0" w:color="000000"/>
              <w:right w:val="single" w:sz="4" w:space="0" w:color="000000"/>
            </w:tcBorders>
          </w:tcPr>
          <w:p w14:paraId="6FF2A09B"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Сказать: «Будем считать, что руки обработаны»</w:t>
            </w:r>
          </w:p>
        </w:tc>
      </w:tr>
      <w:tr w:rsidR="00750111" w:rsidRPr="00591083" w14:paraId="5E91DFED" w14:textId="77777777" w:rsidTr="00B72FE2">
        <w:trPr>
          <w:trHeight w:val="560"/>
        </w:trPr>
        <w:tc>
          <w:tcPr>
            <w:tcW w:w="709" w:type="dxa"/>
            <w:tcBorders>
              <w:top w:val="single" w:sz="2" w:space="0" w:color="000000"/>
              <w:left w:val="single" w:sz="2" w:space="0" w:color="000000"/>
              <w:bottom w:val="single" w:sz="2" w:space="0" w:color="000000"/>
              <w:right w:val="nil"/>
            </w:tcBorders>
          </w:tcPr>
          <w:p w14:paraId="3BD318CA" w14:textId="77777777" w:rsidR="00750111" w:rsidRPr="00591083" w:rsidRDefault="00750111" w:rsidP="00750111">
            <w:pPr>
              <w:pStyle w:val="a3"/>
              <w:widowControl w:val="0"/>
              <w:numPr>
                <w:ilvl w:val="0"/>
                <w:numId w:val="15"/>
              </w:numPr>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3</w:t>
            </w:r>
          </w:p>
        </w:tc>
        <w:tc>
          <w:tcPr>
            <w:tcW w:w="4678" w:type="dxa"/>
            <w:tcBorders>
              <w:top w:val="single" w:sz="2" w:space="0" w:color="000000"/>
              <w:left w:val="single" w:sz="2" w:space="0" w:color="000000"/>
              <w:bottom w:val="single" w:sz="2" w:space="0" w:color="000000"/>
              <w:right w:val="nil"/>
            </w:tcBorders>
          </w:tcPr>
          <w:p w14:paraId="2C6ADF3E"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попытке провести обработку наружных половых органов</w:t>
            </w:r>
          </w:p>
        </w:tc>
        <w:tc>
          <w:tcPr>
            <w:tcW w:w="3969" w:type="dxa"/>
            <w:tcBorders>
              <w:top w:val="single" w:sz="4" w:space="0" w:color="000000"/>
              <w:left w:val="single" w:sz="4" w:space="0" w:color="000000"/>
              <w:bottom w:val="single" w:sz="4" w:space="0" w:color="000000"/>
              <w:right w:val="single" w:sz="4" w:space="0" w:color="000000"/>
            </w:tcBorders>
          </w:tcPr>
          <w:p w14:paraId="1B03098B"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Сказать: «Будем считать, что обработка проведена»</w:t>
            </w:r>
          </w:p>
        </w:tc>
      </w:tr>
      <w:tr w:rsidR="00750111" w:rsidRPr="00591083" w14:paraId="7F69AD56" w14:textId="77777777" w:rsidTr="00B72FE2">
        <w:trPr>
          <w:trHeight w:val="1"/>
        </w:trPr>
        <w:tc>
          <w:tcPr>
            <w:tcW w:w="709" w:type="dxa"/>
            <w:tcBorders>
              <w:top w:val="single" w:sz="2" w:space="0" w:color="000000"/>
              <w:left w:val="single" w:sz="2" w:space="0" w:color="000000"/>
              <w:bottom w:val="single" w:sz="2" w:space="0" w:color="000000"/>
              <w:right w:val="nil"/>
            </w:tcBorders>
          </w:tcPr>
          <w:p w14:paraId="1D487D69" w14:textId="77777777" w:rsidR="00750111" w:rsidRPr="00591083" w:rsidRDefault="00750111" w:rsidP="00750111">
            <w:pPr>
              <w:pStyle w:val="a3"/>
              <w:widowControl w:val="0"/>
              <w:numPr>
                <w:ilvl w:val="0"/>
                <w:numId w:val="15"/>
              </w:numPr>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4</w:t>
            </w:r>
          </w:p>
        </w:tc>
        <w:tc>
          <w:tcPr>
            <w:tcW w:w="4678" w:type="dxa"/>
            <w:tcBorders>
              <w:top w:val="single" w:sz="2" w:space="0" w:color="000000"/>
              <w:left w:val="single" w:sz="2" w:space="0" w:color="000000"/>
              <w:bottom w:val="single" w:sz="2" w:space="0" w:color="000000"/>
              <w:right w:val="nil"/>
            </w:tcBorders>
          </w:tcPr>
          <w:p w14:paraId="00FFF7B8"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попытке опорожнить мочевой пузырь</w:t>
            </w:r>
          </w:p>
        </w:tc>
        <w:tc>
          <w:tcPr>
            <w:tcW w:w="3969" w:type="dxa"/>
            <w:tcBorders>
              <w:top w:val="single" w:sz="4" w:space="0" w:color="000000"/>
              <w:left w:val="single" w:sz="4" w:space="0" w:color="000000"/>
              <w:bottom w:val="single" w:sz="4" w:space="0" w:color="000000"/>
              <w:right w:val="single" w:sz="4" w:space="0" w:color="000000"/>
            </w:tcBorders>
          </w:tcPr>
          <w:p w14:paraId="76CF07C3"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Сказать: «Будем считать, что мочевой пузырь опорожнен»</w:t>
            </w:r>
          </w:p>
        </w:tc>
      </w:tr>
      <w:tr w:rsidR="00750111" w:rsidRPr="00591083" w14:paraId="543D88FD" w14:textId="77777777" w:rsidTr="00B72FE2">
        <w:trPr>
          <w:trHeight w:val="1"/>
        </w:trPr>
        <w:tc>
          <w:tcPr>
            <w:tcW w:w="709" w:type="dxa"/>
            <w:tcBorders>
              <w:top w:val="single" w:sz="2" w:space="0" w:color="000000"/>
              <w:left w:val="single" w:sz="2" w:space="0" w:color="000000"/>
              <w:bottom w:val="single" w:sz="2" w:space="0" w:color="000000"/>
              <w:right w:val="nil"/>
            </w:tcBorders>
          </w:tcPr>
          <w:p w14:paraId="142BBE65" w14:textId="77777777" w:rsidR="00750111" w:rsidRPr="00591083" w:rsidRDefault="00750111" w:rsidP="00750111">
            <w:pPr>
              <w:pStyle w:val="a3"/>
              <w:widowControl w:val="0"/>
              <w:numPr>
                <w:ilvl w:val="0"/>
                <w:numId w:val="15"/>
              </w:numPr>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5</w:t>
            </w:r>
          </w:p>
        </w:tc>
        <w:tc>
          <w:tcPr>
            <w:tcW w:w="4678" w:type="dxa"/>
            <w:tcBorders>
              <w:top w:val="single" w:sz="2" w:space="0" w:color="000000"/>
              <w:left w:val="single" w:sz="2" w:space="0" w:color="000000"/>
              <w:bottom w:val="single" w:sz="2" w:space="0" w:color="000000"/>
              <w:right w:val="nil"/>
            </w:tcBorders>
          </w:tcPr>
          <w:p w14:paraId="6D33EFCC"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попытке уточнить наличие аллергических реакций на медикаменты</w:t>
            </w:r>
          </w:p>
        </w:tc>
        <w:tc>
          <w:tcPr>
            <w:tcW w:w="3969" w:type="dxa"/>
            <w:tcBorders>
              <w:top w:val="single" w:sz="4" w:space="0" w:color="000000"/>
              <w:left w:val="single" w:sz="4" w:space="0" w:color="000000"/>
              <w:bottom w:val="single" w:sz="4" w:space="0" w:color="000000"/>
              <w:right w:val="single" w:sz="4" w:space="0" w:color="000000"/>
            </w:tcBorders>
          </w:tcPr>
          <w:p w14:paraId="7C834D68"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Сказать: «Аллергических реакций на медикаменты нет»</w:t>
            </w:r>
          </w:p>
        </w:tc>
      </w:tr>
      <w:tr w:rsidR="00750111" w:rsidRPr="00591083" w14:paraId="19A6711E" w14:textId="77777777" w:rsidTr="00B72FE2">
        <w:trPr>
          <w:trHeight w:val="1"/>
        </w:trPr>
        <w:tc>
          <w:tcPr>
            <w:tcW w:w="709" w:type="dxa"/>
            <w:tcBorders>
              <w:top w:val="single" w:sz="2" w:space="0" w:color="000000"/>
              <w:left w:val="single" w:sz="2" w:space="0" w:color="000000"/>
              <w:bottom w:val="single" w:sz="2" w:space="0" w:color="000000"/>
              <w:right w:val="nil"/>
            </w:tcBorders>
          </w:tcPr>
          <w:p w14:paraId="57BD35A3" w14:textId="77777777" w:rsidR="00750111" w:rsidRPr="00591083" w:rsidRDefault="00750111" w:rsidP="00750111">
            <w:pPr>
              <w:pStyle w:val="a3"/>
              <w:widowControl w:val="0"/>
              <w:numPr>
                <w:ilvl w:val="0"/>
                <w:numId w:val="15"/>
              </w:numPr>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6</w:t>
            </w:r>
          </w:p>
        </w:tc>
        <w:tc>
          <w:tcPr>
            <w:tcW w:w="4678" w:type="dxa"/>
            <w:tcBorders>
              <w:top w:val="single" w:sz="2" w:space="0" w:color="000000"/>
              <w:left w:val="single" w:sz="2" w:space="0" w:color="000000"/>
              <w:bottom w:val="single" w:sz="2" w:space="0" w:color="000000"/>
              <w:right w:val="nil"/>
            </w:tcBorders>
          </w:tcPr>
          <w:p w14:paraId="10BFA55B"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попытке назначить медикаментозную терапию</w:t>
            </w:r>
          </w:p>
        </w:tc>
        <w:tc>
          <w:tcPr>
            <w:tcW w:w="3969" w:type="dxa"/>
            <w:tcBorders>
              <w:top w:val="single" w:sz="4" w:space="0" w:color="000000"/>
              <w:left w:val="single" w:sz="4" w:space="0" w:color="000000"/>
              <w:bottom w:val="single" w:sz="4" w:space="0" w:color="000000"/>
              <w:right w:val="single" w:sz="4" w:space="0" w:color="000000"/>
            </w:tcBorders>
          </w:tcPr>
          <w:p w14:paraId="23374032"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Сказать: «Будем считать, что препараты назначены и введены»</w:t>
            </w:r>
          </w:p>
        </w:tc>
      </w:tr>
      <w:tr w:rsidR="00750111" w:rsidRPr="00591083" w14:paraId="410A2E01" w14:textId="77777777" w:rsidTr="00B72FE2">
        <w:trPr>
          <w:trHeight w:val="1"/>
        </w:trPr>
        <w:tc>
          <w:tcPr>
            <w:tcW w:w="709" w:type="dxa"/>
            <w:tcBorders>
              <w:top w:val="single" w:sz="2" w:space="0" w:color="000000"/>
              <w:left w:val="single" w:sz="2" w:space="0" w:color="000000"/>
              <w:bottom w:val="single" w:sz="2" w:space="0" w:color="000000"/>
              <w:right w:val="nil"/>
            </w:tcBorders>
          </w:tcPr>
          <w:p w14:paraId="214E5328" w14:textId="77777777" w:rsidR="00750111" w:rsidRPr="00591083" w:rsidRDefault="00750111" w:rsidP="00750111">
            <w:pPr>
              <w:pStyle w:val="a3"/>
              <w:widowControl w:val="0"/>
              <w:numPr>
                <w:ilvl w:val="0"/>
                <w:numId w:val="15"/>
              </w:numPr>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7</w:t>
            </w:r>
          </w:p>
        </w:tc>
        <w:tc>
          <w:tcPr>
            <w:tcW w:w="4678" w:type="dxa"/>
            <w:tcBorders>
              <w:top w:val="single" w:sz="2" w:space="0" w:color="000000"/>
              <w:left w:val="single" w:sz="2" w:space="0" w:color="000000"/>
              <w:bottom w:val="single" w:sz="2" w:space="0" w:color="000000"/>
              <w:right w:val="nil"/>
            </w:tcBorders>
          </w:tcPr>
          <w:p w14:paraId="54D8F567"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попытке провести местную анестезию места предполагаемой эпизиотомии</w:t>
            </w:r>
          </w:p>
        </w:tc>
        <w:tc>
          <w:tcPr>
            <w:tcW w:w="3969" w:type="dxa"/>
            <w:tcBorders>
              <w:top w:val="single" w:sz="4" w:space="0" w:color="000000"/>
              <w:left w:val="single" w:sz="4" w:space="0" w:color="000000"/>
              <w:bottom w:val="single" w:sz="4" w:space="0" w:color="000000"/>
              <w:right w:val="single" w:sz="4" w:space="0" w:color="000000"/>
            </w:tcBorders>
          </w:tcPr>
          <w:p w14:paraId="224B6263"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Сказать: «Будем считать, что анестезия проведена»</w:t>
            </w:r>
          </w:p>
        </w:tc>
      </w:tr>
      <w:tr w:rsidR="00750111" w:rsidRPr="00591083" w14:paraId="331453FB" w14:textId="77777777" w:rsidTr="00B72FE2">
        <w:trPr>
          <w:trHeight w:val="1"/>
        </w:trPr>
        <w:tc>
          <w:tcPr>
            <w:tcW w:w="709" w:type="dxa"/>
            <w:tcBorders>
              <w:top w:val="single" w:sz="2" w:space="0" w:color="000000"/>
              <w:left w:val="single" w:sz="2" w:space="0" w:color="000000"/>
              <w:bottom w:val="single" w:sz="2" w:space="0" w:color="000000"/>
              <w:right w:val="nil"/>
            </w:tcBorders>
          </w:tcPr>
          <w:p w14:paraId="3E93C57D" w14:textId="77777777" w:rsidR="00750111" w:rsidRPr="00591083" w:rsidRDefault="00750111" w:rsidP="00750111">
            <w:pPr>
              <w:pStyle w:val="a3"/>
              <w:widowControl w:val="0"/>
              <w:numPr>
                <w:ilvl w:val="0"/>
                <w:numId w:val="15"/>
              </w:numPr>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8</w:t>
            </w:r>
          </w:p>
        </w:tc>
        <w:tc>
          <w:tcPr>
            <w:tcW w:w="4678" w:type="dxa"/>
            <w:tcBorders>
              <w:top w:val="single" w:sz="2" w:space="0" w:color="000000"/>
              <w:left w:val="single" w:sz="2" w:space="0" w:color="000000"/>
              <w:bottom w:val="single" w:sz="2" w:space="0" w:color="000000"/>
              <w:right w:val="nil"/>
            </w:tcBorders>
          </w:tcPr>
          <w:p w14:paraId="460C202E"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 xml:space="preserve">При попытке провести </w:t>
            </w:r>
            <w:proofErr w:type="spellStart"/>
            <w:r w:rsidRPr="00591083">
              <w:rPr>
                <w:rFonts w:ascii="Times New Roman" w:hAnsi="Times New Roman" w:cs="Times New Roman"/>
                <w:sz w:val="24"/>
                <w:szCs w:val="24"/>
              </w:rPr>
              <w:t>эпизиотомию</w:t>
            </w:r>
            <w:proofErr w:type="spellEnd"/>
          </w:p>
        </w:tc>
        <w:tc>
          <w:tcPr>
            <w:tcW w:w="3969" w:type="dxa"/>
            <w:tcBorders>
              <w:top w:val="single" w:sz="4" w:space="0" w:color="000000"/>
              <w:left w:val="single" w:sz="4" w:space="0" w:color="000000"/>
              <w:bottom w:val="single" w:sz="4" w:space="0" w:color="000000"/>
              <w:right w:val="single" w:sz="4" w:space="0" w:color="000000"/>
            </w:tcBorders>
          </w:tcPr>
          <w:p w14:paraId="5A3B6165"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 xml:space="preserve">Сказать: «Будем считать, что эпизиотомия </w:t>
            </w:r>
            <w:proofErr w:type="gramStart"/>
            <w:r w:rsidRPr="00591083">
              <w:rPr>
                <w:rFonts w:ascii="Times New Roman" w:hAnsi="Times New Roman" w:cs="Times New Roman"/>
                <w:sz w:val="24"/>
                <w:szCs w:val="24"/>
              </w:rPr>
              <w:t>проведена</w:t>
            </w:r>
            <w:proofErr w:type="gramEnd"/>
            <w:r w:rsidRPr="00591083">
              <w:rPr>
                <w:rFonts w:ascii="Times New Roman" w:hAnsi="Times New Roman" w:cs="Times New Roman"/>
                <w:sz w:val="24"/>
                <w:szCs w:val="24"/>
              </w:rPr>
              <w:t>»</w:t>
            </w:r>
          </w:p>
        </w:tc>
      </w:tr>
      <w:tr w:rsidR="00750111" w:rsidRPr="00591083" w14:paraId="4FC5F7FC" w14:textId="77777777" w:rsidTr="00B72FE2">
        <w:trPr>
          <w:trHeight w:val="1"/>
        </w:trPr>
        <w:tc>
          <w:tcPr>
            <w:tcW w:w="709" w:type="dxa"/>
            <w:tcBorders>
              <w:top w:val="single" w:sz="2" w:space="0" w:color="000000"/>
              <w:left w:val="single" w:sz="2" w:space="0" w:color="000000"/>
              <w:bottom w:val="single" w:sz="2" w:space="0" w:color="000000"/>
              <w:right w:val="nil"/>
            </w:tcBorders>
          </w:tcPr>
          <w:p w14:paraId="2DE69A6D" w14:textId="77777777" w:rsidR="00750111" w:rsidRPr="00591083" w:rsidRDefault="00750111" w:rsidP="00750111">
            <w:pPr>
              <w:pStyle w:val="a3"/>
              <w:widowControl w:val="0"/>
              <w:numPr>
                <w:ilvl w:val="0"/>
                <w:numId w:val="15"/>
              </w:numPr>
              <w:tabs>
                <w:tab w:val="left" w:pos="175"/>
              </w:tabs>
              <w:suppressAutoHyphens/>
              <w:autoSpaceDE w:val="0"/>
              <w:autoSpaceDN w:val="0"/>
              <w:adjustRightInd w:val="0"/>
              <w:spacing w:after="0" w:line="240" w:lineRule="auto"/>
              <w:ind w:left="0" w:hanging="545"/>
              <w:jc w:val="center"/>
              <w:rPr>
                <w:rFonts w:ascii="Times New Roman" w:hAnsi="Times New Roman" w:cs="Times New Roman"/>
                <w:sz w:val="24"/>
                <w:szCs w:val="24"/>
              </w:rPr>
            </w:pPr>
            <w:r w:rsidRPr="00591083">
              <w:rPr>
                <w:rFonts w:ascii="Times New Roman" w:hAnsi="Times New Roman" w:cs="Times New Roman"/>
                <w:sz w:val="24"/>
                <w:szCs w:val="24"/>
              </w:rPr>
              <w:t>9</w:t>
            </w:r>
          </w:p>
        </w:tc>
        <w:tc>
          <w:tcPr>
            <w:tcW w:w="4678" w:type="dxa"/>
            <w:tcBorders>
              <w:top w:val="single" w:sz="2" w:space="0" w:color="000000"/>
              <w:left w:val="single" w:sz="2" w:space="0" w:color="000000"/>
              <w:bottom w:val="single" w:sz="2" w:space="0" w:color="000000"/>
              <w:right w:val="nil"/>
            </w:tcBorders>
          </w:tcPr>
          <w:p w14:paraId="02BF2410" w14:textId="77777777" w:rsidR="00750111" w:rsidRPr="00591083" w:rsidRDefault="00750111" w:rsidP="00B72FE2">
            <w:pPr>
              <w:widowControl w:val="0"/>
              <w:autoSpaceDE w:val="0"/>
              <w:autoSpaceDN w:val="0"/>
              <w:adjustRightInd w:val="0"/>
              <w:spacing w:after="0" w:line="240" w:lineRule="auto"/>
              <w:rPr>
                <w:rFonts w:ascii="Times New Roman" w:hAnsi="Times New Roman" w:cs="Times New Roman"/>
                <w:sz w:val="24"/>
                <w:szCs w:val="24"/>
              </w:rPr>
            </w:pPr>
            <w:r w:rsidRPr="00591083">
              <w:rPr>
                <w:rFonts w:ascii="Times New Roman" w:hAnsi="Times New Roman" w:cs="Times New Roman"/>
                <w:sz w:val="24"/>
                <w:szCs w:val="24"/>
              </w:rPr>
              <w:t xml:space="preserve">По окончании работы </w:t>
            </w:r>
            <w:proofErr w:type="gramStart"/>
            <w:r w:rsidRPr="00591083">
              <w:rPr>
                <w:rFonts w:ascii="Times New Roman" w:hAnsi="Times New Roman" w:cs="Times New Roman"/>
                <w:sz w:val="24"/>
                <w:szCs w:val="24"/>
              </w:rPr>
              <w:t>аккредитуемого</w:t>
            </w:r>
            <w:proofErr w:type="gramEnd"/>
            <w:r w:rsidRPr="00591083">
              <w:rPr>
                <w:rFonts w:ascii="Times New Roman" w:hAnsi="Times New Roman" w:cs="Times New Roman"/>
                <w:sz w:val="24"/>
                <w:szCs w:val="24"/>
              </w:rPr>
              <w:t xml:space="preserve"> на станции</w:t>
            </w:r>
          </w:p>
        </w:tc>
        <w:tc>
          <w:tcPr>
            <w:tcW w:w="3969" w:type="dxa"/>
            <w:tcBorders>
              <w:top w:val="single" w:sz="4" w:space="0" w:color="000000"/>
              <w:left w:val="single" w:sz="4" w:space="0" w:color="000000"/>
              <w:bottom w:val="single" w:sz="4" w:space="0" w:color="000000"/>
              <w:right w:val="single" w:sz="4" w:space="0" w:color="000000"/>
            </w:tcBorders>
          </w:tcPr>
          <w:p w14:paraId="79D732D4" w14:textId="77777777" w:rsidR="00750111" w:rsidRPr="00591083" w:rsidRDefault="00750111" w:rsidP="00B72FE2">
            <w:pPr>
              <w:widowControl w:val="0"/>
              <w:autoSpaceDE w:val="0"/>
              <w:autoSpaceDN w:val="0"/>
              <w:adjustRightInd w:val="0"/>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Поблагодарить за работу и попросить перейти на следующую станцию</w:t>
            </w:r>
          </w:p>
        </w:tc>
      </w:tr>
    </w:tbl>
    <w:p w14:paraId="78C770F6" w14:textId="77777777" w:rsidR="00750111" w:rsidRPr="00591083" w:rsidRDefault="00750111" w:rsidP="00750111">
      <w:pPr>
        <w:spacing w:after="0" w:line="288" w:lineRule="auto"/>
        <w:jc w:val="both"/>
        <w:rPr>
          <w:rFonts w:ascii="Times New Roman" w:hAnsi="Times New Roman" w:cs="Times New Roman"/>
          <w:sz w:val="24"/>
          <w:szCs w:val="24"/>
        </w:rPr>
      </w:pPr>
    </w:p>
    <w:p w14:paraId="16457538" w14:textId="77777777" w:rsidR="00750111" w:rsidRPr="00591083" w:rsidRDefault="00750111" w:rsidP="00750111">
      <w:pPr>
        <w:spacing w:after="0"/>
        <w:ind w:firstLine="709"/>
        <w:contextualSpacing/>
        <w:jc w:val="both"/>
        <w:rPr>
          <w:rFonts w:ascii="Times New Roman" w:hAnsi="Times New Roman" w:cs="Times New Roman"/>
          <w:sz w:val="24"/>
          <w:szCs w:val="24"/>
        </w:rPr>
      </w:pPr>
      <w:r w:rsidRPr="00591083">
        <w:rPr>
          <w:rFonts w:ascii="Times New Roman" w:hAnsi="Times New Roman" w:cs="Times New Roman"/>
          <w:b/>
          <w:spacing w:val="1"/>
          <w:sz w:val="24"/>
          <w:szCs w:val="24"/>
        </w:rPr>
        <w:t>Важно!</w:t>
      </w:r>
      <w:r w:rsidRPr="00591083">
        <w:rPr>
          <w:rFonts w:ascii="Times New Roman" w:hAnsi="Times New Roman" w:cs="Times New Roman"/>
          <w:b/>
          <w:sz w:val="24"/>
          <w:szCs w:val="24"/>
        </w:rPr>
        <w:t xml:space="preserve"> </w:t>
      </w:r>
      <w:r w:rsidRPr="00591083">
        <w:rPr>
          <w:rFonts w:ascii="Times New Roman" w:hAnsi="Times New Roman" w:cs="Times New Roman"/>
          <w:sz w:val="24"/>
          <w:szCs w:val="24"/>
        </w:rPr>
        <w:t xml:space="preserve">Нельзя говорить ничего от себя, вступать в переговоры, даже если Вы не согласны с мнением аккредитуемого. </w:t>
      </w:r>
      <w:r w:rsidRPr="00591083">
        <w:rPr>
          <w:rFonts w:ascii="Times New Roman" w:hAnsi="Times New Roman" w:cs="Times New Roman"/>
          <w:spacing w:val="-5"/>
          <w:sz w:val="24"/>
          <w:szCs w:val="24"/>
        </w:rPr>
        <w:t>Н</w:t>
      </w:r>
      <w:r w:rsidRPr="00591083">
        <w:rPr>
          <w:rFonts w:ascii="Times New Roman" w:hAnsi="Times New Roman" w:cs="Times New Roman"/>
          <w:spacing w:val="1"/>
          <w:sz w:val="24"/>
          <w:szCs w:val="24"/>
        </w:rPr>
        <w:t>е</w:t>
      </w:r>
      <w:r w:rsidRPr="00591083">
        <w:rPr>
          <w:rFonts w:ascii="Times New Roman" w:hAnsi="Times New Roman" w:cs="Times New Roman"/>
          <w:sz w:val="24"/>
          <w:szCs w:val="24"/>
        </w:rPr>
        <w:t>л</w:t>
      </w:r>
      <w:r w:rsidRPr="00591083">
        <w:rPr>
          <w:rFonts w:ascii="Times New Roman" w:hAnsi="Times New Roman" w:cs="Times New Roman"/>
          <w:spacing w:val="-1"/>
          <w:sz w:val="24"/>
          <w:szCs w:val="24"/>
        </w:rPr>
        <w:t>ь</w:t>
      </w:r>
      <w:r w:rsidRPr="00591083">
        <w:rPr>
          <w:rFonts w:ascii="Times New Roman" w:hAnsi="Times New Roman" w:cs="Times New Roman"/>
          <w:spacing w:val="1"/>
          <w:sz w:val="24"/>
          <w:szCs w:val="24"/>
        </w:rPr>
        <w:t>з</w:t>
      </w:r>
      <w:r w:rsidRPr="00591083">
        <w:rPr>
          <w:rFonts w:ascii="Times New Roman" w:hAnsi="Times New Roman" w:cs="Times New Roman"/>
          <w:sz w:val="24"/>
          <w:szCs w:val="24"/>
        </w:rPr>
        <w:t>я</w:t>
      </w:r>
      <w:r w:rsidRPr="00591083">
        <w:rPr>
          <w:rFonts w:ascii="Times New Roman" w:hAnsi="Times New Roman" w:cs="Times New Roman"/>
          <w:spacing w:val="37"/>
          <w:sz w:val="24"/>
          <w:szCs w:val="24"/>
        </w:rPr>
        <w:t xml:space="preserve"> </w:t>
      </w:r>
      <w:r w:rsidRPr="00591083">
        <w:rPr>
          <w:rFonts w:ascii="Times New Roman" w:hAnsi="Times New Roman" w:cs="Times New Roman"/>
          <w:spacing w:val="-1"/>
          <w:sz w:val="24"/>
          <w:szCs w:val="24"/>
        </w:rPr>
        <w:t>вы</w:t>
      </w:r>
      <w:r w:rsidRPr="00591083">
        <w:rPr>
          <w:rFonts w:ascii="Times New Roman" w:hAnsi="Times New Roman" w:cs="Times New Roman"/>
          <w:spacing w:val="1"/>
          <w:sz w:val="24"/>
          <w:szCs w:val="24"/>
        </w:rPr>
        <w:t>с</w:t>
      </w:r>
      <w:r w:rsidRPr="00591083">
        <w:rPr>
          <w:rFonts w:ascii="Times New Roman" w:hAnsi="Times New Roman" w:cs="Times New Roman"/>
          <w:sz w:val="24"/>
          <w:szCs w:val="24"/>
        </w:rPr>
        <w:t>ка</w:t>
      </w:r>
      <w:r w:rsidRPr="00591083">
        <w:rPr>
          <w:rFonts w:ascii="Times New Roman" w:hAnsi="Times New Roman" w:cs="Times New Roman"/>
          <w:spacing w:val="1"/>
          <w:sz w:val="24"/>
          <w:szCs w:val="24"/>
        </w:rPr>
        <w:t>з</w:t>
      </w:r>
      <w:r w:rsidRPr="00591083">
        <w:rPr>
          <w:rFonts w:ascii="Times New Roman" w:hAnsi="Times New Roman" w:cs="Times New Roman"/>
          <w:spacing w:val="-1"/>
          <w:sz w:val="24"/>
          <w:szCs w:val="24"/>
        </w:rPr>
        <w:t>ыв</w:t>
      </w:r>
      <w:r w:rsidRPr="00591083">
        <w:rPr>
          <w:rFonts w:ascii="Times New Roman" w:hAnsi="Times New Roman" w:cs="Times New Roman"/>
          <w:spacing w:val="1"/>
          <w:sz w:val="24"/>
          <w:szCs w:val="24"/>
        </w:rPr>
        <w:t>а</w:t>
      </w:r>
      <w:r w:rsidRPr="00591083">
        <w:rPr>
          <w:rFonts w:ascii="Times New Roman" w:hAnsi="Times New Roman" w:cs="Times New Roman"/>
          <w:spacing w:val="-1"/>
          <w:sz w:val="24"/>
          <w:szCs w:val="24"/>
        </w:rPr>
        <w:t>т</w:t>
      </w:r>
      <w:r w:rsidRPr="00591083">
        <w:rPr>
          <w:rFonts w:ascii="Times New Roman" w:hAnsi="Times New Roman" w:cs="Times New Roman"/>
          <w:sz w:val="24"/>
          <w:szCs w:val="24"/>
        </w:rPr>
        <w:t>ь</w:t>
      </w:r>
      <w:r w:rsidRPr="00591083">
        <w:rPr>
          <w:rFonts w:ascii="Times New Roman" w:hAnsi="Times New Roman" w:cs="Times New Roman"/>
          <w:spacing w:val="34"/>
          <w:sz w:val="24"/>
          <w:szCs w:val="24"/>
        </w:rPr>
        <w:t xml:space="preserve"> </w:t>
      </w:r>
      <w:r w:rsidRPr="00591083">
        <w:rPr>
          <w:rFonts w:ascii="Times New Roman" w:hAnsi="Times New Roman" w:cs="Times New Roman"/>
          <w:spacing w:val="2"/>
          <w:sz w:val="24"/>
          <w:szCs w:val="24"/>
        </w:rPr>
        <w:t>т</w:t>
      </w:r>
      <w:r w:rsidRPr="00591083">
        <w:rPr>
          <w:rFonts w:ascii="Times New Roman" w:hAnsi="Times New Roman" w:cs="Times New Roman"/>
          <w:sz w:val="24"/>
          <w:szCs w:val="24"/>
        </w:rPr>
        <w:t>р</w:t>
      </w:r>
      <w:r w:rsidRPr="00591083">
        <w:rPr>
          <w:rFonts w:ascii="Times New Roman" w:hAnsi="Times New Roman" w:cs="Times New Roman"/>
          <w:spacing w:val="1"/>
          <w:sz w:val="24"/>
          <w:szCs w:val="24"/>
        </w:rPr>
        <w:t>е</w:t>
      </w:r>
      <w:r w:rsidRPr="00591083">
        <w:rPr>
          <w:rFonts w:ascii="Times New Roman" w:hAnsi="Times New Roman" w:cs="Times New Roman"/>
          <w:spacing w:val="2"/>
          <w:sz w:val="24"/>
          <w:szCs w:val="24"/>
        </w:rPr>
        <w:t>б</w:t>
      </w:r>
      <w:r w:rsidRPr="00591083">
        <w:rPr>
          <w:rFonts w:ascii="Times New Roman" w:hAnsi="Times New Roman" w:cs="Times New Roman"/>
          <w:sz w:val="24"/>
          <w:szCs w:val="24"/>
        </w:rPr>
        <w:t>о</w:t>
      </w:r>
      <w:r w:rsidRPr="00591083">
        <w:rPr>
          <w:rFonts w:ascii="Times New Roman" w:hAnsi="Times New Roman" w:cs="Times New Roman"/>
          <w:spacing w:val="-1"/>
          <w:sz w:val="24"/>
          <w:szCs w:val="24"/>
        </w:rPr>
        <w:t>в</w:t>
      </w:r>
      <w:r w:rsidRPr="00591083">
        <w:rPr>
          <w:rFonts w:ascii="Times New Roman" w:hAnsi="Times New Roman" w:cs="Times New Roman"/>
          <w:spacing w:val="1"/>
          <w:sz w:val="24"/>
          <w:szCs w:val="24"/>
        </w:rPr>
        <w:t>а</w:t>
      </w:r>
      <w:r w:rsidRPr="00591083">
        <w:rPr>
          <w:rFonts w:ascii="Times New Roman" w:hAnsi="Times New Roman" w:cs="Times New Roman"/>
          <w:sz w:val="24"/>
          <w:szCs w:val="24"/>
        </w:rPr>
        <w:t>н</w:t>
      </w:r>
      <w:r w:rsidRPr="00591083">
        <w:rPr>
          <w:rFonts w:ascii="Times New Roman" w:hAnsi="Times New Roman" w:cs="Times New Roman"/>
          <w:spacing w:val="-1"/>
          <w:sz w:val="24"/>
          <w:szCs w:val="24"/>
        </w:rPr>
        <w:t>и</w:t>
      </w:r>
      <w:r w:rsidRPr="00591083">
        <w:rPr>
          <w:rFonts w:ascii="Times New Roman" w:hAnsi="Times New Roman" w:cs="Times New Roman"/>
          <w:sz w:val="24"/>
          <w:szCs w:val="24"/>
        </w:rPr>
        <w:t>я</w:t>
      </w:r>
      <w:r w:rsidRPr="00591083">
        <w:rPr>
          <w:rFonts w:ascii="Times New Roman" w:hAnsi="Times New Roman" w:cs="Times New Roman"/>
          <w:spacing w:val="37"/>
          <w:sz w:val="24"/>
          <w:szCs w:val="24"/>
        </w:rPr>
        <w:t xml:space="preserve"> </w:t>
      </w:r>
      <w:r w:rsidRPr="00591083">
        <w:rPr>
          <w:rFonts w:ascii="Times New Roman" w:hAnsi="Times New Roman" w:cs="Times New Roman"/>
          <w:spacing w:val="-1"/>
          <w:sz w:val="24"/>
          <w:szCs w:val="24"/>
        </w:rPr>
        <w:t>т</w:t>
      </w:r>
      <w:r w:rsidRPr="00591083">
        <w:rPr>
          <w:rFonts w:ascii="Times New Roman" w:hAnsi="Times New Roman" w:cs="Times New Roman"/>
          <w:sz w:val="24"/>
          <w:szCs w:val="24"/>
        </w:rPr>
        <w:t>и</w:t>
      </w:r>
      <w:r w:rsidRPr="00591083">
        <w:rPr>
          <w:rFonts w:ascii="Times New Roman" w:hAnsi="Times New Roman" w:cs="Times New Roman"/>
          <w:spacing w:val="-1"/>
          <w:sz w:val="24"/>
          <w:szCs w:val="24"/>
        </w:rPr>
        <w:t>п</w:t>
      </w:r>
      <w:r w:rsidRPr="00591083">
        <w:rPr>
          <w:rFonts w:ascii="Times New Roman" w:hAnsi="Times New Roman" w:cs="Times New Roman"/>
          <w:spacing w:val="1"/>
          <w:sz w:val="24"/>
          <w:szCs w:val="24"/>
        </w:rPr>
        <w:t>а</w:t>
      </w:r>
      <w:r w:rsidRPr="00591083">
        <w:rPr>
          <w:rFonts w:ascii="Times New Roman" w:hAnsi="Times New Roman" w:cs="Times New Roman"/>
          <w:sz w:val="24"/>
          <w:szCs w:val="24"/>
        </w:rPr>
        <w:t>:</w:t>
      </w:r>
      <w:r w:rsidRPr="00591083">
        <w:rPr>
          <w:rFonts w:ascii="Times New Roman" w:hAnsi="Times New Roman" w:cs="Times New Roman"/>
          <w:spacing w:val="33"/>
          <w:sz w:val="24"/>
          <w:szCs w:val="24"/>
        </w:rPr>
        <w:t xml:space="preserve"> </w:t>
      </w:r>
      <w:r w:rsidRPr="00591083">
        <w:rPr>
          <w:rFonts w:ascii="Times New Roman" w:hAnsi="Times New Roman" w:cs="Times New Roman"/>
          <w:spacing w:val="-4"/>
          <w:sz w:val="24"/>
          <w:szCs w:val="24"/>
        </w:rPr>
        <w:t>«</w:t>
      </w:r>
      <w:r w:rsidRPr="00591083">
        <w:rPr>
          <w:rFonts w:ascii="Times New Roman" w:hAnsi="Times New Roman" w:cs="Times New Roman"/>
          <w:spacing w:val="-1"/>
          <w:sz w:val="24"/>
          <w:szCs w:val="24"/>
        </w:rPr>
        <w:t>П</w:t>
      </w:r>
      <w:r w:rsidRPr="00591083">
        <w:rPr>
          <w:rFonts w:ascii="Times New Roman" w:hAnsi="Times New Roman" w:cs="Times New Roman"/>
          <w:sz w:val="24"/>
          <w:szCs w:val="24"/>
        </w:rPr>
        <w:t>ро</w:t>
      </w:r>
      <w:r w:rsidRPr="00591083">
        <w:rPr>
          <w:rFonts w:ascii="Times New Roman" w:hAnsi="Times New Roman" w:cs="Times New Roman"/>
          <w:spacing w:val="2"/>
          <w:sz w:val="24"/>
          <w:szCs w:val="24"/>
        </w:rPr>
        <w:t>д</w:t>
      </w:r>
      <w:r w:rsidRPr="00591083">
        <w:rPr>
          <w:rFonts w:ascii="Times New Roman" w:hAnsi="Times New Roman" w:cs="Times New Roman"/>
          <w:sz w:val="24"/>
          <w:szCs w:val="24"/>
        </w:rPr>
        <w:t>ол</w:t>
      </w:r>
      <w:r w:rsidRPr="00591083">
        <w:rPr>
          <w:rFonts w:ascii="Times New Roman" w:hAnsi="Times New Roman" w:cs="Times New Roman"/>
          <w:spacing w:val="-2"/>
          <w:sz w:val="24"/>
          <w:szCs w:val="24"/>
        </w:rPr>
        <w:t>ж</w:t>
      </w:r>
      <w:r w:rsidRPr="00591083">
        <w:rPr>
          <w:rFonts w:ascii="Times New Roman" w:hAnsi="Times New Roman" w:cs="Times New Roman"/>
          <w:spacing w:val="1"/>
          <w:sz w:val="24"/>
          <w:szCs w:val="24"/>
        </w:rPr>
        <w:t>а</w:t>
      </w:r>
      <w:r w:rsidRPr="00591083">
        <w:rPr>
          <w:rFonts w:ascii="Times New Roman" w:hAnsi="Times New Roman" w:cs="Times New Roman"/>
          <w:sz w:val="24"/>
          <w:szCs w:val="24"/>
        </w:rPr>
        <w:t>й</w:t>
      </w:r>
      <w:r w:rsidRPr="00591083">
        <w:rPr>
          <w:rFonts w:ascii="Times New Roman" w:hAnsi="Times New Roman" w:cs="Times New Roman"/>
          <w:spacing w:val="-1"/>
          <w:sz w:val="24"/>
          <w:szCs w:val="24"/>
        </w:rPr>
        <w:t>т</w:t>
      </w:r>
      <w:r w:rsidRPr="00591083">
        <w:rPr>
          <w:rFonts w:ascii="Times New Roman" w:hAnsi="Times New Roman" w:cs="Times New Roman"/>
          <w:spacing w:val="5"/>
          <w:sz w:val="24"/>
          <w:szCs w:val="24"/>
        </w:rPr>
        <w:t>е</w:t>
      </w:r>
      <w:r w:rsidRPr="00591083">
        <w:rPr>
          <w:rFonts w:ascii="Times New Roman" w:hAnsi="Times New Roman" w:cs="Times New Roman"/>
          <w:sz w:val="24"/>
          <w:szCs w:val="24"/>
        </w:rPr>
        <w:t>!</w:t>
      </w:r>
      <w:r w:rsidRPr="00591083">
        <w:rPr>
          <w:rFonts w:ascii="Times New Roman" w:hAnsi="Times New Roman" w:cs="Times New Roman"/>
          <w:spacing w:val="-4"/>
          <w:sz w:val="24"/>
          <w:szCs w:val="24"/>
        </w:rPr>
        <w:t>»</w:t>
      </w:r>
      <w:r w:rsidRPr="00591083">
        <w:rPr>
          <w:rFonts w:ascii="Times New Roman" w:hAnsi="Times New Roman" w:cs="Times New Roman"/>
          <w:sz w:val="24"/>
          <w:szCs w:val="24"/>
        </w:rPr>
        <w:t>,</w:t>
      </w:r>
      <w:r w:rsidRPr="00591083">
        <w:rPr>
          <w:rFonts w:ascii="Times New Roman" w:hAnsi="Times New Roman" w:cs="Times New Roman"/>
          <w:spacing w:val="40"/>
          <w:sz w:val="24"/>
          <w:szCs w:val="24"/>
        </w:rPr>
        <w:t xml:space="preserve"> </w:t>
      </w:r>
      <w:r w:rsidRPr="00591083">
        <w:rPr>
          <w:rFonts w:ascii="Times New Roman" w:hAnsi="Times New Roman" w:cs="Times New Roman"/>
          <w:spacing w:val="-8"/>
          <w:sz w:val="24"/>
          <w:szCs w:val="24"/>
        </w:rPr>
        <w:t>«Аккуратнее!</w:t>
      </w:r>
      <w:r w:rsidRPr="00591083">
        <w:rPr>
          <w:rFonts w:ascii="Times New Roman" w:hAnsi="Times New Roman" w:cs="Times New Roman"/>
          <w:spacing w:val="-4"/>
          <w:sz w:val="24"/>
          <w:szCs w:val="24"/>
        </w:rPr>
        <w:t>»</w:t>
      </w:r>
      <w:r w:rsidRPr="00591083">
        <w:rPr>
          <w:rFonts w:ascii="Times New Roman" w:hAnsi="Times New Roman" w:cs="Times New Roman"/>
          <w:sz w:val="24"/>
          <w:szCs w:val="24"/>
        </w:rPr>
        <w:t xml:space="preserve">, </w:t>
      </w:r>
      <w:r w:rsidRPr="00591083">
        <w:rPr>
          <w:rFonts w:ascii="Times New Roman" w:hAnsi="Times New Roman" w:cs="Times New Roman"/>
          <w:spacing w:val="-4"/>
          <w:sz w:val="24"/>
          <w:szCs w:val="24"/>
        </w:rPr>
        <w:t>«</w:t>
      </w:r>
      <w:r w:rsidRPr="00591083">
        <w:rPr>
          <w:rFonts w:ascii="Times New Roman" w:hAnsi="Times New Roman" w:cs="Times New Roman"/>
          <w:spacing w:val="-1"/>
          <w:sz w:val="24"/>
          <w:szCs w:val="24"/>
        </w:rPr>
        <w:t>Н</w:t>
      </w:r>
      <w:r w:rsidRPr="00591083">
        <w:rPr>
          <w:rFonts w:ascii="Times New Roman" w:hAnsi="Times New Roman" w:cs="Times New Roman"/>
          <w:sz w:val="24"/>
          <w:szCs w:val="24"/>
        </w:rPr>
        <w:t>е</w:t>
      </w:r>
      <w:r w:rsidRPr="00591083">
        <w:rPr>
          <w:rFonts w:ascii="Times New Roman" w:hAnsi="Times New Roman" w:cs="Times New Roman"/>
          <w:spacing w:val="1"/>
          <w:sz w:val="24"/>
          <w:szCs w:val="24"/>
        </w:rPr>
        <w:t xml:space="preserve"> </w:t>
      </w:r>
      <w:r w:rsidRPr="00591083">
        <w:rPr>
          <w:rFonts w:ascii="Times New Roman" w:hAnsi="Times New Roman" w:cs="Times New Roman"/>
          <w:spacing w:val="-1"/>
          <w:sz w:val="24"/>
          <w:szCs w:val="24"/>
        </w:rPr>
        <w:t>т</w:t>
      </w:r>
      <w:r w:rsidRPr="00591083">
        <w:rPr>
          <w:rFonts w:ascii="Times New Roman" w:hAnsi="Times New Roman" w:cs="Times New Roman"/>
          <w:spacing w:val="1"/>
          <w:sz w:val="24"/>
          <w:szCs w:val="24"/>
        </w:rPr>
        <w:t>а</w:t>
      </w:r>
      <w:r w:rsidRPr="00591083">
        <w:rPr>
          <w:rFonts w:ascii="Times New Roman" w:hAnsi="Times New Roman" w:cs="Times New Roman"/>
          <w:sz w:val="24"/>
          <w:szCs w:val="24"/>
        </w:rPr>
        <w:t xml:space="preserve">к </w:t>
      </w:r>
      <w:r w:rsidRPr="00591083">
        <w:rPr>
          <w:rFonts w:ascii="Times New Roman" w:hAnsi="Times New Roman" w:cs="Times New Roman"/>
          <w:spacing w:val="1"/>
          <w:sz w:val="24"/>
          <w:szCs w:val="24"/>
        </w:rPr>
        <w:t>б</w:t>
      </w:r>
      <w:r w:rsidRPr="00591083">
        <w:rPr>
          <w:rFonts w:ascii="Times New Roman" w:hAnsi="Times New Roman" w:cs="Times New Roman"/>
          <w:spacing w:val="-1"/>
          <w:sz w:val="24"/>
          <w:szCs w:val="24"/>
        </w:rPr>
        <w:t>ы</w:t>
      </w:r>
      <w:r w:rsidRPr="00591083">
        <w:rPr>
          <w:rFonts w:ascii="Times New Roman" w:hAnsi="Times New Roman" w:cs="Times New Roman"/>
          <w:spacing w:val="1"/>
          <w:sz w:val="24"/>
          <w:szCs w:val="24"/>
        </w:rPr>
        <w:t>с</w:t>
      </w:r>
      <w:r w:rsidRPr="00591083">
        <w:rPr>
          <w:rFonts w:ascii="Times New Roman" w:hAnsi="Times New Roman" w:cs="Times New Roman"/>
          <w:spacing w:val="-1"/>
          <w:sz w:val="24"/>
          <w:szCs w:val="24"/>
        </w:rPr>
        <w:t>т</w:t>
      </w:r>
      <w:r w:rsidRPr="00591083">
        <w:rPr>
          <w:rFonts w:ascii="Times New Roman" w:hAnsi="Times New Roman" w:cs="Times New Roman"/>
          <w:sz w:val="24"/>
          <w:szCs w:val="24"/>
        </w:rPr>
        <w:t>р</w:t>
      </w:r>
      <w:r w:rsidRPr="00591083">
        <w:rPr>
          <w:rFonts w:ascii="Times New Roman" w:hAnsi="Times New Roman" w:cs="Times New Roman"/>
          <w:spacing w:val="4"/>
          <w:sz w:val="24"/>
          <w:szCs w:val="24"/>
        </w:rPr>
        <w:t>о</w:t>
      </w:r>
      <w:r w:rsidRPr="00591083">
        <w:rPr>
          <w:rFonts w:ascii="Times New Roman" w:hAnsi="Times New Roman" w:cs="Times New Roman"/>
          <w:sz w:val="24"/>
          <w:szCs w:val="24"/>
        </w:rPr>
        <w:t>!»</w:t>
      </w:r>
      <w:r w:rsidRPr="00591083">
        <w:rPr>
          <w:rFonts w:ascii="Times New Roman" w:hAnsi="Times New Roman" w:cs="Times New Roman"/>
          <w:spacing w:val="-4"/>
          <w:sz w:val="24"/>
          <w:szCs w:val="24"/>
        </w:rPr>
        <w:t xml:space="preserve"> </w:t>
      </w:r>
      <w:r w:rsidRPr="00591083">
        <w:rPr>
          <w:rFonts w:ascii="Times New Roman" w:hAnsi="Times New Roman" w:cs="Times New Roman"/>
          <w:sz w:val="24"/>
          <w:szCs w:val="24"/>
        </w:rPr>
        <w:t xml:space="preserve">и </w:t>
      </w:r>
      <w:r w:rsidRPr="00591083">
        <w:rPr>
          <w:rFonts w:ascii="Times New Roman" w:hAnsi="Times New Roman" w:cs="Times New Roman"/>
          <w:spacing w:val="-1"/>
          <w:sz w:val="24"/>
          <w:szCs w:val="24"/>
        </w:rPr>
        <w:t>т</w:t>
      </w:r>
      <w:r w:rsidRPr="00591083">
        <w:rPr>
          <w:rFonts w:ascii="Times New Roman" w:hAnsi="Times New Roman" w:cs="Times New Roman"/>
          <w:sz w:val="24"/>
          <w:szCs w:val="24"/>
        </w:rPr>
        <w:t>.п</w:t>
      </w:r>
      <w:r w:rsidRPr="00591083">
        <w:rPr>
          <w:rFonts w:ascii="Times New Roman" w:hAnsi="Times New Roman" w:cs="Times New Roman"/>
          <w:spacing w:val="2"/>
          <w:sz w:val="24"/>
          <w:szCs w:val="24"/>
        </w:rPr>
        <w:t>.</w:t>
      </w:r>
      <w:r w:rsidRPr="00591083">
        <w:rPr>
          <w:rFonts w:ascii="Times New Roman" w:hAnsi="Times New Roman" w:cs="Times New Roman"/>
          <w:sz w:val="24"/>
          <w:szCs w:val="24"/>
        </w:rPr>
        <w:t>;</w:t>
      </w:r>
      <w:r w:rsidRPr="00591083">
        <w:rPr>
          <w:rFonts w:ascii="Times New Roman" w:hAnsi="Times New Roman" w:cs="Times New Roman"/>
          <w:spacing w:val="1"/>
          <w:sz w:val="24"/>
          <w:szCs w:val="24"/>
        </w:rPr>
        <w:t xml:space="preserve"> </w:t>
      </w:r>
      <w:r w:rsidRPr="00591083">
        <w:rPr>
          <w:rFonts w:ascii="Times New Roman" w:hAnsi="Times New Roman" w:cs="Times New Roman"/>
          <w:spacing w:val="2"/>
          <w:sz w:val="24"/>
          <w:szCs w:val="24"/>
        </w:rPr>
        <w:t>з</w:t>
      </w:r>
      <w:r w:rsidRPr="00591083">
        <w:rPr>
          <w:rFonts w:ascii="Times New Roman" w:hAnsi="Times New Roman" w:cs="Times New Roman"/>
          <w:spacing w:val="1"/>
          <w:sz w:val="24"/>
          <w:szCs w:val="24"/>
        </w:rPr>
        <w:t>а</w:t>
      </w:r>
      <w:r w:rsidRPr="00591083">
        <w:rPr>
          <w:rFonts w:ascii="Times New Roman" w:hAnsi="Times New Roman" w:cs="Times New Roman"/>
          <w:spacing w:val="2"/>
          <w:sz w:val="24"/>
          <w:szCs w:val="24"/>
        </w:rPr>
        <w:t>д</w:t>
      </w:r>
      <w:r w:rsidRPr="00591083">
        <w:rPr>
          <w:rFonts w:ascii="Times New Roman" w:hAnsi="Times New Roman" w:cs="Times New Roman"/>
          <w:spacing w:val="1"/>
          <w:sz w:val="24"/>
          <w:szCs w:val="24"/>
        </w:rPr>
        <w:t>а</w:t>
      </w:r>
      <w:r w:rsidRPr="00591083">
        <w:rPr>
          <w:rFonts w:ascii="Times New Roman" w:hAnsi="Times New Roman" w:cs="Times New Roman"/>
          <w:spacing w:val="-1"/>
          <w:sz w:val="24"/>
          <w:szCs w:val="24"/>
        </w:rPr>
        <w:t>в</w:t>
      </w:r>
      <w:r w:rsidRPr="00591083">
        <w:rPr>
          <w:rFonts w:ascii="Times New Roman" w:hAnsi="Times New Roman" w:cs="Times New Roman"/>
          <w:spacing w:val="1"/>
          <w:sz w:val="24"/>
          <w:szCs w:val="24"/>
        </w:rPr>
        <w:t>а</w:t>
      </w:r>
      <w:r w:rsidRPr="00591083">
        <w:rPr>
          <w:rFonts w:ascii="Times New Roman" w:hAnsi="Times New Roman" w:cs="Times New Roman"/>
          <w:spacing w:val="-1"/>
          <w:sz w:val="24"/>
          <w:szCs w:val="24"/>
        </w:rPr>
        <w:t>т</w:t>
      </w:r>
      <w:r w:rsidRPr="00591083">
        <w:rPr>
          <w:rFonts w:ascii="Times New Roman" w:hAnsi="Times New Roman" w:cs="Times New Roman"/>
          <w:sz w:val="24"/>
          <w:szCs w:val="24"/>
        </w:rPr>
        <w:t>ь</w:t>
      </w:r>
      <w:r w:rsidRPr="00591083">
        <w:rPr>
          <w:rFonts w:ascii="Times New Roman" w:hAnsi="Times New Roman" w:cs="Times New Roman"/>
          <w:spacing w:val="-1"/>
          <w:sz w:val="24"/>
          <w:szCs w:val="24"/>
        </w:rPr>
        <w:t xml:space="preserve"> </w:t>
      </w:r>
      <w:r w:rsidRPr="00591083">
        <w:rPr>
          <w:rFonts w:ascii="Times New Roman" w:hAnsi="Times New Roman" w:cs="Times New Roman"/>
          <w:sz w:val="24"/>
          <w:szCs w:val="24"/>
        </w:rPr>
        <w:t xml:space="preserve">уточняющие </w:t>
      </w:r>
      <w:r w:rsidRPr="00591083">
        <w:rPr>
          <w:rFonts w:ascii="Times New Roman" w:hAnsi="Times New Roman" w:cs="Times New Roman"/>
          <w:spacing w:val="-1"/>
          <w:sz w:val="24"/>
          <w:szCs w:val="24"/>
        </w:rPr>
        <w:t>в</w:t>
      </w:r>
      <w:r w:rsidRPr="00591083">
        <w:rPr>
          <w:rFonts w:ascii="Times New Roman" w:hAnsi="Times New Roman" w:cs="Times New Roman"/>
          <w:sz w:val="24"/>
          <w:szCs w:val="24"/>
        </w:rPr>
        <w:t>опро</w:t>
      </w:r>
      <w:r w:rsidRPr="00591083">
        <w:rPr>
          <w:rFonts w:ascii="Times New Roman" w:hAnsi="Times New Roman" w:cs="Times New Roman"/>
          <w:spacing w:val="1"/>
          <w:sz w:val="24"/>
          <w:szCs w:val="24"/>
        </w:rPr>
        <w:t>с</w:t>
      </w:r>
      <w:r w:rsidRPr="00591083">
        <w:rPr>
          <w:rFonts w:ascii="Times New Roman" w:hAnsi="Times New Roman" w:cs="Times New Roman"/>
          <w:spacing w:val="2"/>
          <w:sz w:val="24"/>
          <w:szCs w:val="24"/>
        </w:rPr>
        <w:t>ы</w:t>
      </w:r>
      <w:r w:rsidRPr="00591083">
        <w:rPr>
          <w:rFonts w:ascii="Times New Roman" w:hAnsi="Times New Roman" w:cs="Times New Roman"/>
          <w:sz w:val="24"/>
          <w:szCs w:val="24"/>
        </w:rPr>
        <w:t>:</w:t>
      </w:r>
      <w:r w:rsidRPr="00591083">
        <w:rPr>
          <w:rFonts w:ascii="Times New Roman" w:hAnsi="Times New Roman" w:cs="Times New Roman"/>
          <w:spacing w:val="-3"/>
          <w:sz w:val="24"/>
          <w:szCs w:val="24"/>
        </w:rPr>
        <w:t xml:space="preserve"> </w:t>
      </w:r>
      <w:r w:rsidRPr="00591083">
        <w:rPr>
          <w:rFonts w:ascii="Times New Roman" w:hAnsi="Times New Roman" w:cs="Times New Roman"/>
          <w:spacing w:val="-4"/>
          <w:sz w:val="24"/>
          <w:szCs w:val="24"/>
        </w:rPr>
        <w:lastRenderedPageBreak/>
        <w:t>«</w:t>
      </w:r>
      <w:r w:rsidRPr="00591083">
        <w:rPr>
          <w:rFonts w:ascii="Times New Roman" w:hAnsi="Times New Roman" w:cs="Times New Roman"/>
          <w:sz w:val="24"/>
          <w:szCs w:val="24"/>
        </w:rPr>
        <w:t>И</w:t>
      </w:r>
      <w:r w:rsidRPr="00591083">
        <w:rPr>
          <w:rFonts w:ascii="Times New Roman" w:hAnsi="Times New Roman" w:cs="Times New Roman"/>
          <w:spacing w:val="-1"/>
          <w:sz w:val="24"/>
          <w:szCs w:val="24"/>
        </w:rPr>
        <w:t xml:space="preserve"> чт</w:t>
      </w:r>
      <w:r w:rsidRPr="00591083">
        <w:rPr>
          <w:rFonts w:ascii="Times New Roman" w:hAnsi="Times New Roman" w:cs="Times New Roman"/>
          <w:sz w:val="24"/>
          <w:szCs w:val="24"/>
        </w:rPr>
        <w:t xml:space="preserve">о </w:t>
      </w:r>
      <w:r w:rsidRPr="00591083">
        <w:rPr>
          <w:rFonts w:ascii="Times New Roman" w:hAnsi="Times New Roman" w:cs="Times New Roman"/>
          <w:spacing w:val="2"/>
          <w:sz w:val="24"/>
          <w:szCs w:val="24"/>
        </w:rPr>
        <w:t>д</w:t>
      </w:r>
      <w:r w:rsidRPr="00591083">
        <w:rPr>
          <w:rFonts w:ascii="Times New Roman" w:hAnsi="Times New Roman" w:cs="Times New Roman"/>
          <w:spacing w:val="1"/>
          <w:sz w:val="24"/>
          <w:szCs w:val="24"/>
        </w:rPr>
        <w:t>а</w:t>
      </w:r>
      <w:r w:rsidRPr="00591083">
        <w:rPr>
          <w:rFonts w:ascii="Times New Roman" w:hAnsi="Times New Roman" w:cs="Times New Roman"/>
          <w:sz w:val="24"/>
          <w:szCs w:val="24"/>
        </w:rPr>
        <w:t>л</w:t>
      </w:r>
      <w:r w:rsidRPr="00591083">
        <w:rPr>
          <w:rFonts w:ascii="Times New Roman" w:hAnsi="Times New Roman" w:cs="Times New Roman"/>
          <w:spacing w:val="-1"/>
          <w:sz w:val="24"/>
          <w:szCs w:val="24"/>
        </w:rPr>
        <w:t>ьш</w:t>
      </w:r>
      <w:r w:rsidRPr="00591083">
        <w:rPr>
          <w:rFonts w:ascii="Times New Roman" w:hAnsi="Times New Roman" w:cs="Times New Roman"/>
          <w:spacing w:val="1"/>
          <w:sz w:val="24"/>
          <w:szCs w:val="24"/>
        </w:rPr>
        <w:t>е?</w:t>
      </w:r>
      <w:r w:rsidRPr="00591083">
        <w:rPr>
          <w:rFonts w:ascii="Times New Roman" w:hAnsi="Times New Roman" w:cs="Times New Roman"/>
          <w:spacing w:val="-4"/>
          <w:sz w:val="24"/>
          <w:szCs w:val="24"/>
        </w:rPr>
        <w:t>»</w:t>
      </w:r>
      <w:r w:rsidRPr="00591083">
        <w:rPr>
          <w:rFonts w:ascii="Times New Roman" w:hAnsi="Times New Roman" w:cs="Times New Roman"/>
          <w:sz w:val="24"/>
          <w:szCs w:val="24"/>
        </w:rPr>
        <w:t>,</w:t>
      </w:r>
      <w:r w:rsidRPr="00591083">
        <w:rPr>
          <w:rFonts w:ascii="Times New Roman" w:hAnsi="Times New Roman" w:cs="Times New Roman"/>
          <w:spacing w:val="4"/>
          <w:sz w:val="24"/>
          <w:szCs w:val="24"/>
        </w:rPr>
        <w:t xml:space="preserve"> </w:t>
      </w:r>
      <w:r w:rsidRPr="00591083">
        <w:rPr>
          <w:rFonts w:ascii="Times New Roman" w:hAnsi="Times New Roman" w:cs="Times New Roman"/>
          <w:spacing w:val="-4"/>
          <w:sz w:val="24"/>
          <w:szCs w:val="24"/>
        </w:rPr>
        <w:t>«</w:t>
      </w:r>
      <w:r w:rsidRPr="00591083">
        <w:rPr>
          <w:rFonts w:ascii="Times New Roman" w:hAnsi="Times New Roman" w:cs="Times New Roman"/>
          <w:sz w:val="24"/>
          <w:szCs w:val="24"/>
        </w:rPr>
        <w:t>К</w:t>
      </w:r>
      <w:r w:rsidRPr="00591083">
        <w:rPr>
          <w:rFonts w:ascii="Times New Roman" w:hAnsi="Times New Roman" w:cs="Times New Roman"/>
          <w:spacing w:val="1"/>
          <w:sz w:val="24"/>
          <w:szCs w:val="24"/>
        </w:rPr>
        <w:t>а</w:t>
      </w:r>
      <w:r w:rsidRPr="00591083">
        <w:rPr>
          <w:rFonts w:ascii="Times New Roman" w:hAnsi="Times New Roman" w:cs="Times New Roman"/>
          <w:sz w:val="24"/>
          <w:szCs w:val="24"/>
        </w:rPr>
        <w:t xml:space="preserve">к </w:t>
      </w:r>
      <w:r w:rsidRPr="00591083">
        <w:rPr>
          <w:rFonts w:ascii="Times New Roman" w:hAnsi="Times New Roman" w:cs="Times New Roman"/>
          <w:spacing w:val="1"/>
          <w:sz w:val="24"/>
          <w:szCs w:val="24"/>
        </w:rPr>
        <w:t>д</w:t>
      </w:r>
      <w:r w:rsidRPr="00591083">
        <w:rPr>
          <w:rFonts w:ascii="Times New Roman" w:hAnsi="Times New Roman" w:cs="Times New Roman"/>
          <w:sz w:val="24"/>
          <w:szCs w:val="24"/>
        </w:rPr>
        <w:t>ол</w:t>
      </w:r>
      <w:r w:rsidRPr="00591083">
        <w:rPr>
          <w:rFonts w:ascii="Times New Roman" w:hAnsi="Times New Roman" w:cs="Times New Roman"/>
          <w:spacing w:val="2"/>
          <w:sz w:val="24"/>
          <w:szCs w:val="24"/>
        </w:rPr>
        <w:t>г</w:t>
      </w:r>
      <w:r w:rsidRPr="00591083">
        <w:rPr>
          <w:rFonts w:ascii="Times New Roman" w:hAnsi="Times New Roman" w:cs="Times New Roman"/>
          <w:sz w:val="24"/>
          <w:szCs w:val="24"/>
        </w:rPr>
        <w:t>о</w:t>
      </w:r>
      <w:r w:rsidRPr="00591083">
        <w:rPr>
          <w:rFonts w:ascii="Times New Roman" w:hAnsi="Times New Roman" w:cs="Times New Roman"/>
          <w:spacing w:val="1"/>
          <w:sz w:val="24"/>
          <w:szCs w:val="24"/>
        </w:rPr>
        <w:t>?</w:t>
      </w:r>
      <w:r w:rsidRPr="00591083">
        <w:rPr>
          <w:rFonts w:ascii="Times New Roman" w:hAnsi="Times New Roman" w:cs="Times New Roman"/>
          <w:sz w:val="24"/>
          <w:szCs w:val="24"/>
        </w:rPr>
        <w:t>»</w:t>
      </w:r>
      <w:r w:rsidRPr="00591083">
        <w:rPr>
          <w:rFonts w:ascii="Times New Roman" w:hAnsi="Times New Roman" w:cs="Times New Roman"/>
          <w:spacing w:val="-4"/>
          <w:sz w:val="24"/>
          <w:szCs w:val="24"/>
        </w:rPr>
        <w:t xml:space="preserve"> </w:t>
      </w:r>
      <w:r w:rsidRPr="00591083">
        <w:rPr>
          <w:rFonts w:ascii="Times New Roman" w:hAnsi="Times New Roman" w:cs="Times New Roman"/>
          <w:sz w:val="24"/>
          <w:szCs w:val="24"/>
        </w:rPr>
        <w:t xml:space="preserve">и </w:t>
      </w:r>
      <w:r w:rsidRPr="00591083">
        <w:rPr>
          <w:rFonts w:ascii="Times New Roman" w:hAnsi="Times New Roman" w:cs="Times New Roman"/>
          <w:spacing w:val="-1"/>
          <w:sz w:val="24"/>
          <w:szCs w:val="24"/>
        </w:rPr>
        <w:t>т</w:t>
      </w:r>
      <w:r w:rsidRPr="00591083">
        <w:rPr>
          <w:rFonts w:ascii="Times New Roman" w:hAnsi="Times New Roman" w:cs="Times New Roman"/>
          <w:spacing w:val="4"/>
          <w:sz w:val="24"/>
          <w:szCs w:val="24"/>
        </w:rPr>
        <w:t>.</w:t>
      </w:r>
      <w:r w:rsidRPr="00591083">
        <w:rPr>
          <w:rFonts w:ascii="Times New Roman" w:hAnsi="Times New Roman" w:cs="Times New Roman"/>
          <w:spacing w:val="5"/>
          <w:sz w:val="24"/>
          <w:szCs w:val="24"/>
        </w:rPr>
        <w:t>п</w:t>
      </w:r>
      <w:r w:rsidRPr="00591083">
        <w:rPr>
          <w:rFonts w:ascii="Times New Roman" w:hAnsi="Times New Roman" w:cs="Times New Roman"/>
          <w:sz w:val="24"/>
          <w:szCs w:val="24"/>
        </w:rPr>
        <w:t xml:space="preserve">. Всё, что Вы бы хотели отметить, а этого нет в </w:t>
      </w:r>
      <w:proofErr w:type="gramStart"/>
      <w:r w:rsidRPr="00591083">
        <w:rPr>
          <w:rFonts w:ascii="Times New Roman" w:hAnsi="Times New Roman" w:cs="Times New Roman"/>
          <w:sz w:val="24"/>
          <w:szCs w:val="24"/>
        </w:rPr>
        <w:t>чек-листе</w:t>
      </w:r>
      <w:proofErr w:type="gramEnd"/>
      <w:r w:rsidRPr="00591083">
        <w:rPr>
          <w:rFonts w:ascii="Times New Roman" w:hAnsi="Times New Roman" w:cs="Times New Roman"/>
          <w:sz w:val="24"/>
          <w:szCs w:val="24"/>
        </w:rPr>
        <w:t xml:space="preserve"> оформляйте в дефектной ведомости (раздел 16).</w:t>
      </w:r>
    </w:p>
    <w:p w14:paraId="21A75FA0" w14:textId="77777777" w:rsidR="00267D87" w:rsidRPr="00591083" w:rsidRDefault="00267D87" w:rsidP="00F765C0">
      <w:pPr>
        <w:pStyle w:val="a5"/>
        <w:spacing w:line="288" w:lineRule="auto"/>
        <w:jc w:val="both"/>
        <w:rPr>
          <w:rFonts w:ascii="Times New Roman" w:hAnsi="Times New Roman" w:cs="Times New Roman"/>
          <w:sz w:val="24"/>
          <w:szCs w:val="24"/>
        </w:rPr>
      </w:pPr>
    </w:p>
    <w:p w14:paraId="2D0C4F19" w14:textId="77777777" w:rsidR="000942F2" w:rsidRPr="00591083" w:rsidRDefault="00BC785F" w:rsidP="00F765C0">
      <w:pPr>
        <w:pStyle w:val="2"/>
        <w:spacing w:before="0" w:line="288" w:lineRule="auto"/>
        <w:rPr>
          <w:rFonts w:ascii="Times New Roman" w:hAnsi="Times New Roman" w:cs="Times New Roman"/>
          <w:color w:val="auto"/>
          <w:sz w:val="24"/>
          <w:szCs w:val="24"/>
        </w:rPr>
      </w:pPr>
      <w:bookmarkStart w:id="37" w:name="_Toc391284977"/>
      <w:r w:rsidRPr="00591083">
        <w:rPr>
          <w:rFonts w:ascii="Times New Roman" w:hAnsi="Times New Roman" w:cs="Times New Roman"/>
          <w:color w:val="auto"/>
          <w:sz w:val="24"/>
          <w:szCs w:val="24"/>
        </w:rPr>
        <w:t>12</w:t>
      </w:r>
      <w:r w:rsidR="005F6375" w:rsidRPr="00591083">
        <w:rPr>
          <w:rFonts w:ascii="Times New Roman" w:hAnsi="Times New Roman" w:cs="Times New Roman"/>
          <w:color w:val="auto"/>
          <w:sz w:val="24"/>
          <w:szCs w:val="24"/>
        </w:rPr>
        <w:t xml:space="preserve">. </w:t>
      </w:r>
      <w:r w:rsidRPr="00591083">
        <w:rPr>
          <w:rFonts w:ascii="Times New Roman" w:hAnsi="Times New Roman" w:cs="Times New Roman"/>
          <w:color w:val="auto"/>
          <w:sz w:val="24"/>
          <w:szCs w:val="24"/>
        </w:rPr>
        <w:t xml:space="preserve">Нормативные и методические материалы, используемые </w:t>
      </w:r>
      <w:r w:rsidR="00920152" w:rsidRPr="00591083">
        <w:rPr>
          <w:rFonts w:ascii="Times New Roman" w:hAnsi="Times New Roman" w:cs="Times New Roman"/>
          <w:color w:val="auto"/>
          <w:sz w:val="24"/>
          <w:szCs w:val="24"/>
        </w:rPr>
        <w:t>для создания паспорта</w:t>
      </w:r>
      <w:bookmarkEnd w:id="37"/>
    </w:p>
    <w:p w14:paraId="6F1BFEEF" w14:textId="77777777" w:rsidR="00750111" w:rsidRPr="00591083" w:rsidRDefault="00750111" w:rsidP="00750111">
      <w:pPr>
        <w:numPr>
          <w:ilvl w:val="0"/>
          <w:numId w:val="16"/>
        </w:numPr>
        <w:suppressAutoHyphens/>
        <w:spacing w:after="0" w:line="240" w:lineRule="auto"/>
        <w:ind w:left="567" w:hanging="567"/>
        <w:jc w:val="both"/>
        <w:rPr>
          <w:rFonts w:ascii="Times New Roman" w:hAnsi="Times New Roman" w:cs="Times New Roman"/>
          <w:sz w:val="24"/>
          <w:szCs w:val="24"/>
        </w:rPr>
      </w:pPr>
      <w:r w:rsidRPr="00591083">
        <w:rPr>
          <w:rFonts w:ascii="Times New Roman" w:hAnsi="Times New Roman" w:cs="Times New Roman"/>
          <w:sz w:val="24"/>
          <w:szCs w:val="24"/>
        </w:rPr>
        <w:t>Письмо Министерства здравоохранения РФ от 23 августа 2017 г.  №15-4/10/2-5871 Клинические рекомендации (протокол) «Оказание специализированной медицинской помощи при оперативных влагалищных родах при наличии живого плода (с помощью акушерских щипцов или с применением вакуум-экстрактора или родоразрешение с использованием другого акушерского пособия)».</w:t>
      </w:r>
    </w:p>
    <w:p w14:paraId="200FF815" w14:textId="77777777" w:rsidR="00750111" w:rsidRPr="00591083" w:rsidRDefault="00750111" w:rsidP="00750111">
      <w:pPr>
        <w:numPr>
          <w:ilvl w:val="0"/>
          <w:numId w:val="16"/>
        </w:numPr>
        <w:suppressAutoHyphens/>
        <w:spacing w:after="0" w:line="240" w:lineRule="auto"/>
        <w:ind w:left="567" w:hanging="567"/>
        <w:jc w:val="both"/>
        <w:rPr>
          <w:rFonts w:ascii="Times New Roman" w:hAnsi="Times New Roman" w:cs="Times New Roman"/>
          <w:sz w:val="24"/>
          <w:szCs w:val="24"/>
        </w:rPr>
      </w:pPr>
      <w:r w:rsidRPr="00591083">
        <w:rPr>
          <w:rFonts w:ascii="Times New Roman" w:hAnsi="Times New Roman" w:cs="Times New Roman"/>
          <w:sz w:val="24"/>
          <w:szCs w:val="24"/>
        </w:rPr>
        <w:t>Письмо Министерства здравоохранения РФ от 6 мая 2014 г. № 15-4/10/2-3185 Клинические рекомендации (протокол лечения) «Оказание медицинской помощи при одноплодных родах в затылочном предлежании (без осложнений) и в послеродовом периоде».</w:t>
      </w:r>
    </w:p>
    <w:p w14:paraId="1FAD0EC7" w14:textId="77777777" w:rsidR="00750111" w:rsidRPr="00591083" w:rsidRDefault="00750111" w:rsidP="00750111">
      <w:pPr>
        <w:numPr>
          <w:ilvl w:val="0"/>
          <w:numId w:val="16"/>
        </w:numPr>
        <w:suppressAutoHyphens/>
        <w:spacing w:after="0" w:line="240" w:lineRule="auto"/>
        <w:ind w:left="567" w:hanging="567"/>
        <w:jc w:val="both"/>
        <w:rPr>
          <w:rFonts w:ascii="Times New Roman" w:hAnsi="Times New Roman" w:cs="Times New Roman"/>
          <w:sz w:val="24"/>
          <w:szCs w:val="24"/>
        </w:rPr>
      </w:pPr>
      <w:r w:rsidRPr="00591083">
        <w:rPr>
          <w:rFonts w:ascii="Times New Roman" w:hAnsi="Times New Roman" w:cs="Times New Roman"/>
          <w:sz w:val="24"/>
          <w:szCs w:val="24"/>
        </w:rPr>
        <w:t>Письмо Министерства здравоохранения РФ от 7 июня 2016 г. № 15-4/10/2-3483 Клинические рекомендации (протокол лечения) «Гипертензивные расстройства во время беременности, в родах и послеродовом периоде. Преэклампсия. Эклампсия».</w:t>
      </w:r>
    </w:p>
    <w:p w14:paraId="4D1CB744" w14:textId="77777777" w:rsidR="00750111" w:rsidRPr="00591083" w:rsidRDefault="00750111" w:rsidP="00750111">
      <w:pPr>
        <w:numPr>
          <w:ilvl w:val="0"/>
          <w:numId w:val="16"/>
        </w:numPr>
        <w:suppressAutoHyphens/>
        <w:spacing w:after="0" w:line="240" w:lineRule="auto"/>
        <w:ind w:left="567" w:hanging="567"/>
        <w:jc w:val="both"/>
        <w:rPr>
          <w:rFonts w:ascii="Times New Roman" w:hAnsi="Times New Roman" w:cs="Times New Roman"/>
          <w:sz w:val="24"/>
          <w:szCs w:val="24"/>
        </w:rPr>
      </w:pPr>
      <w:r w:rsidRPr="00591083">
        <w:rPr>
          <w:rFonts w:ascii="Times New Roman" w:hAnsi="Times New Roman" w:cs="Times New Roman"/>
          <w:sz w:val="24"/>
          <w:szCs w:val="24"/>
        </w:rPr>
        <w:t xml:space="preserve">Акушерство: национальное руководство / под ред. Г.М. Савельевой, Г.Т. Сухих, В.Н. Серова, В.Е. Радзинского. - 2-е издание, </w:t>
      </w:r>
      <w:proofErr w:type="spellStart"/>
      <w:r w:rsidRPr="00591083">
        <w:rPr>
          <w:rFonts w:ascii="Times New Roman" w:hAnsi="Times New Roman" w:cs="Times New Roman"/>
          <w:sz w:val="24"/>
          <w:szCs w:val="24"/>
        </w:rPr>
        <w:t>перераб</w:t>
      </w:r>
      <w:proofErr w:type="spellEnd"/>
      <w:r w:rsidRPr="00591083">
        <w:rPr>
          <w:rFonts w:ascii="Times New Roman" w:hAnsi="Times New Roman" w:cs="Times New Roman"/>
          <w:sz w:val="24"/>
          <w:szCs w:val="24"/>
        </w:rPr>
        <w:t>. и доп.-М.: ГЭОТАР-Медиа, 2015</w:t>
      </w:r>
    </w:p>
    <w:p w14:paraId="61AF96C6" w14:textId="77777777" w:rsidR="00750111" w:rsidRPr="00591083" w:rsidRDefault="00750111" w:rsidP="00750111">
      <w:pPr>
        <w:numPr>
          <w:ilvl w:val="0"/>
          <w:numId w:val="16"/>
        </w:numPr>
        <w:suppressAutoHyphens/>
        <w:spacing w:after="0" w:line="240" w:lineRule="auto"/>
        <w:ind w:left="567" w:hanging="567"/>
        <w:jc w:val="both"/>
        <w:rPr>
          <w:rFonts w:ascii="Times New Roman" w:hAnsi="Times New Roman" w:cs="Times New Roman"/>
          <w:sz w:val="24"/>
          <w:szCs w:val="24"/>
        </w:rPr>
      </w:pPr>
      <w:r w:rsidRPr="00591083">
        <w:rPr>
          <w:rFonts w:ascii="Times New Roman" w:hAnsi="Times New Roman" w:cs="Times New Roman"/>
          <w:sz w:val="24"/>
          <w:szCs w:val="24"/>
        </w:rPr>
        <w:t>СанПиН 2.1.7.2790-10 «Санитарно-эпидемиологические требования к обращению с медицинскими отходами».</w:t>
      </w:r>
    </w:p>
    <w:p w14:paraId="2838196D" w14:textId="77777777" w:rsidR="00750111" w:rsidRPr="00591083" w:rsidRDefault="00750111" w:rsidP="00750111">
      <w:pPr>
        <w:numPr>
          <w:ilvl w:val="0"/>
          <w:numId w:val="16"/>
        </w:numPr>
        <w:suppressAutoHyphens/>
        <w:spacing w:after="0" w:line="240" w:lineRule="auto"/>
        <w:ind w:left="567" w:hanging="567"/>
        <w:jc w:val="both"/>
        <w:rPr>
          <w:rFonts w:ascii="Times New Roman" w:hAnsi="Times New Roman" w:cs="Times New Roman"/>
          <w:sz w:val="24"/>
          <w:szCs w:val="24"/>
        </w:rPr>
      </w:pPr>
      <w:r w:rsidRPr="00591083">
        <w:rPr>
          <w:rFonts w:ascii="Times New Roman" w:hAnsi="Times New Roman" w:cs="Times New Roman"/>
          <w:sz w:val="24"/>
          <w:szCs w:val="24"/>
        </w:rPr>
        <w:t>Профессиональный стандарт «Специалист по акушерству и гинекологии». –http://regulation.gov.ru/projects#okveds=29&amp;search=акушерство&amp;npa=45156</w:t>
      </w:r>
    </w:p>
    <w:p w14:paraId="1BDB9BBF" w14:textId="77777777" w:rsidR="00267D87" w:rsidRPr="00591083" w:rsidRDefault="00267D87" w:rsidP="00267D87">
      <w:pPr>
        <w:pStyle w:val="a5"/>
        <w:spacing w:line="288" w:lineRule="auto"/>
        <w:ind w:left="720"/>
        <w:jc w:val="both"/>
        <w:rPr>
          <w:rFonts w:ascii="Times New Roman" w:hAnsi="Times New Roman" w:cs="Times New Roman"/>
          <w:sz w:val="24"/>
          <w:szCs w:val="24"/>
        </w:rPr>
      </w:pPr>
    </w:p>
    <w:p w14:paraId="110A3ED0" w14:textId="77777777" w:rsidR="00FF6BD3" w:rsidRPr="00591083" w:rsidRDefault="00473C34" w:rsidP="00267D87">
      <w:pPr>
        <w:pStyle w:val="2"/>
        <w:spacing w:before="0" w:line="288" w:lineRule="auto"/>
        <w:jc w:val="both"/>
        <w:rPr>
          <w:rFonts w:ascii="Times New Roman" w:hAnsi="Times New Roman" w:cs="Times New Roman"/>
          <w:color w:val="auto"/>
          <w:sz w:val="24"/>
          <w:szCs w:val="24"/>
        </w:rPr>
      </w:pPr>
      <w:bookmarkStart w:id="38" w:name="_Toc391284978"/>
      <w:r w:rsidRPr="00591083">
        <w:rPr>
          <w:rFonts w:ascii="Times New Roman" w:hAnsi="Times New Roman" w:cs="Times New Roman"/>
          <w:color w:val="auto"/>
          <w:sz w:val="24"/>
          <w:szCs w:val="24"/>
        </w:rPr>
        <w:t>12</w:t>
      </w:r>
      <w:r w:rsidR="005F6375" w:rsidRPr="00591083">
        <w:rPr>
          <w:rFonts w:ascii="Times New Roman" w:hAnsi="Times New Roman" w:cs="Times New Roman"/>
          <w:color w:val="auto"/>
          <w:sz w:val="24"/>
          <w:szCs w:val="24"/>
        </w:rPr>
        <w:t>.</w:t>
      </w:r>
      <w:r w:rsidR="00920152" w:rsidRPr="00591083">
        <w:rPr>
          <w:rFonts w:ascii="Times New Roman" w:hAnsi="Times New Roman" w:cs="Times New Roman"/>
          <w:color w:val="auto"/>
          <w:sz w:val="24"/>
          <w:szCs w:val="24"/>
        </w:rPr>
        <w:t xml:space="preserve">2. </w:t>
      </w:r>
      <w:r w:rsidR="005F6375" w:rsidRPr="00591083">
        <w:rPr>
          <w:rFonts w:ascii="Times New Roman" w:hAnsi="Times New Roman" w:cs="Times New Roman"/>
          <w:color w:val="auto"/>
          <w:sz w:val="24"/>
          <w:szCs w:val="24"/>
        </w:rPr>
        <w:t xml:space="preserve"> Дополнительная и справочная информация, необходимая для</w:t>
      </w:r>
      <w:r w:rsidR="000136EA" w:rsidRPr="00591083">
        <w:rPr>
          <w:rFonts w:ascii="Times New Roman" w:hAnsi="Times New Roman" w:cs="Times New Roman"/>
          <w:color w:val="auto"/>
          <w:sz w:val="24"/>
          <w:szCs w:val="24"/>
        </w:rPr>
        <w:t xml:space="preserve"> </w:t>
      </w:r>
      <w:r w:rsidR="005F6375" w:rsidRPr="00591083">
        <w:rPr>
          <w:rFonts w:ascii="Times New Roman" w:hAnsi="Times New Roman" w:cs="Times New Roman"/>
          <w:color w:val="auto"/>
          <w:sz w:val="24"/>
          <w:szCs w:val="24"/>
        </w:rPr>
        <w:t>работы на станции</w:t>
      </w:r>
      <w:bookmarkEnd w:id="38"/>
      <w:r w:rsidR="00267D87" w:rsidRPr="00591083">
        <w:rPr>
          <w:rFonts w:ascii="Times New Roman" w:hAnsi="Times New Roman" w:cs="Times New Roman"/>
          <w:color w:val="auto"/>
          <w:sz w:val="24"/>
          <w:szCs w:val="24"/>
        </w:rPr>
        <w:t xml:space="preserve"> </w:t>
      </w:r>
    </w:p>
    <w:p w14:paraId="52F29CFE" w14:textId="351D0C1D" w:rsidR="00881F17" w:rsidRPr="00591083" w:rsidRDefault="00FF6BD3" w:rsidP="00FF6BD3">
      <w:pPr>
        <w:pStyle w:val="2"/>
        <w:spacing w:before="0" w:line="288" w:lineRule="auto"/>
        <w:ind w:firstLine="709"/>
        <w:jc w:val="both"/>
        <w:rPr>
          <w:rFonts w:ascii="Times New Roman" w:hAnsi="Times New Roman" w:cs="Times New Roman"/>
          <w:color w:val="auto"/>
          <w:sz w:val="24"/>
          <w:szCs w:val="24"/>
        </w:rPr>
      </w:pPr>
      <w:bookmarkStart w:id="39" w:name="_Toc391284979"/>
      <w:r w:rsidRPr="00591083">
        <w:rPr>
          <w:rFonts w:ascii="Times New Roman" w:hAnsi="Times New Roman" w:cs="Times New Roman"/>
          <w:b w:val="0"/>
          <w:color w:val="auto"/>
          <w:sz w:val="24"/>
          <w:szCs w:val="24"/>
        </w:rPr>
        <w:t xml:space="preserve">См. </w:t>
      </w:r>
      <w:r w:rsidR="00267D87" w:rsidRPr="00591083">
        <w:rPr>
          <w:rFonts w:ascii="Times New Roman" w:hAnsi="Times New Roman" w:cs="Times New Roman"/>
          <w:b w:val="0"/>
          <w:color w:val="auto"/>
          <w:sz w:val="24"/>
          <w:szCs w:val="24"/>
        </w:rPr>
        <w:t>Приложение 1</w:t>
      </w:r>
      <w:bookmarkEnd w:id="39"/>
    </w:p>
    <w:p w14:paraId="407D955D" w14:textId="77777777" w:rsidR="00267D87" w:rsidRPr="00591083" w:rsidRDefault="00267D87" w:rsidP="00267D87">
      <w:pPr>
        <w:pStyle w:val="2"/>
        <w:rPr>
          <w:rFonts w:ascii="Times New Roman" w:hAnsi="Times New Roman" w:cs="Times New Roman"/>
          <w:color w:val="auto"/>
          <w:sz w:val="24"/>
          <w:szCs w:val="24"/>
        </w:rPr>
      </w:pPr>
      <w:bookmarkStart w:id="40" w:name="_Toc391284980"/>
      <w:r w:rsidRPr="00591083">
        <w:rPr>
          <w:rFonts w:ascii="Times New Roman" w:hAnsi="Times New Roman" w:cs="Times New Roman"/>
          <w:color w:val="auto"/>
          <w:sz w:val="24"/>
          <w:szCs w:val="24"/>
        </w:rPr>
        <w:t>13. Информация для симулированного пациента</w:t>
      </w:r>
      <w:bookmarkEnd w:id="40"/>
    </w:p>
    <w:p w14:paraId="2CD7E980" w14:textId="77777777" w:rsidR="00267D87" w:rsidRPr="00591083" w:rsidRDefault="00267D87" w:rsidP="00267D87">
      <w:pPr>
        <w:pStyle w:val="a5"/>
        <w:spacing w:line="288" w:lineRule="auto"/>
        <w:ind w:firstLine="709"/>
        <w:rPr>
          <w:rFonts w:ascii="Times New Roman" w:hAnsi="Times New Roman" w:cs="Times New Roman"/>
          <w:bCs/>
          <w:sz w:val="24"/>
          <w:szCs w:val="24"/>
        </w:rPr>
      </w:pPr>
      <w:r w:rsidRPr="00591083">
        <w:rPr>
          <w:rFonts w:ascii="Times New Roman" w:hAnsi="Times New Roman" w:cs="Times New Roman"/>
          <w:bCs/>
          <w:sz w:val="24"/>
          <w:szCs w:val="24"/>
        </w:rPr>
        <w:t>Не предусмотрена.</w:t>
      </w:r>
    </w:p>
    <w:p w14:paraId="7225AFBC" w14:textId="77777777" w:rsidR="00267D87" w:rsidRPr="00591083" w:rsidRDefault="00267D87" w:rsidP="00267D87">
      <w:pPr>
        <w:pStyle w:val="2"/>
        <w:rPr>
          <w:rFonts w:ascii="Times New Roman" w:hAnsi="Times New Roman" w:cs="Times New Roman"/>
          <w:color w:val="auto"/>
          <w:sz w:val="24"/>
          <w:szCs w:val="24"/>
        </w:rPr>
      </w:pPr>
      <w:bookmarkStart w:id="41" w:name="_Toc391284981"/>
      <w:r w:rsidRPr="00591083">
        <w:rPr>
          <w:rFonts w:ascii="Times New Roman" w:hAnsi="Times New Roman" w:cs="Times New Roman"/>
          <w:color w:val="auto"/>
          <w:sz w:val="24"/>
          <w:szCs w:val="24"/>
        </w:rPr>
        <w:t>14. Информация для симулированного коллеги</w:t>
      </w:r>
      <w:bookmarkEnd w:id="41"/>
    </w:p>
    <w:p w14:paraId="2AD3B024" w14:textId="77777777" w:rsidR="00267D87" w:rsidRPr="00591083" w:rsidRDefault="00267D87" w:rsidP="00267D87">
      <w:pPr>
        <w:pStyle w:val="a5"/>
        <w:spacing w:line="288" w:lineRule="auto"/>
        <w:ind w:firstLine="709"/>
        <w:rPr>
          <w:rFonts w:ascii="Times New Roman" w:hAnsi="Times New Roman" w:cs="Times New Roman"/>
          <w:bCs/>
          <w:sz w:val="24"/>
          <w:szCs w:val="24"/>
        </w:rPr>
      </w:pPr>
      <w:r w:rsidRPr="00591083">
        <w:rPr>
          <w:rFonts w:ascii="Times New Roman" w:hAnsi="Times New Roman" w:cs="Times New Roman"/>
          <w:bCs/>
          <w:sz w:val="24"/>
          <w:szCs w:val="24"/>
        </w:rPr>
        <w:t xml:space="preserve">Не предусмотрена. </w:t>
      </w:r>
    </w:p>
    <w:p w14:paraId="16191DD6" w14:textId="77777777" w:rsidR="00267D87" w:rsidRPr="00591083" w:rsidRDefault="00267D87" w:rsidP="00267D87">
      <w:pPr>
        <w:pStyle w:val="2"/>
        <w:rPr>
          <w:rFonts w:ascii="Times New Roman" w:hAnsi="Times New Roman" w:cs="Times New Roman"/>
          <w:color w:val="auto"/>
          <w:sz w:val="24"/>
          <w:szCs w:val="24"/>
        </w:rPr>
      </w:pPr>
      <w:bookmarkStart w:id="42" w:name="_Toc391284982"/>
      <w:r w:rsidRPr="00591083">
        <w:rPr>
          <w:rFonts w:ascii="Times New Roman" w:hAnsi="Times New Roman" w:cs="Times New Roman"/>
          <w:color w:val="auto"/>
          <w:sz w:val="24"/>
          <w:szCs w:val="24"/>
        </w:rPr>
        <w:t>15. Критерии оценивания действий аккредитуемого</w:t>
      </w:r>
      <w:bookmarkEnd w:id="42"/>
      <w:r w:rsidRPr="00591083">
        <w:rPr>
          <w:rFonts w:ascii="Times New Roman" w:hAnsi="Times New Roman" w:cs="Times New Roman"/>
          <w:color w:val="auto"/>
          <w:sz w:val="24"/>
          <w:szCs w:val="24"/>
        </w:rPr>
        <w:t xml:space="preserve"> </w:t>
      </w:r>
    </w:p>
    <w:p w14:paraId="5C9A5C87" w14:textId="77777777" w:rsidR="00267D87" w:rsidRPr="00591083" w:rsidRDefault="00267D87" w:rsidP="00267D87">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b/>
          <w:bCs/>
          <w:sz w:val="24"/>
          <w:szCs w:val="24"/>
        </w:rPr>
        <w:t xml:space="preserve">В оценочном листе (чек-листе) (раздел 16) проводится отметка о наличии/отсутствии действий в ходе их выполнения </w:t>
      </w:r>
      <w:proofErr w:type="gramStart"/>
      <w:r w:rsidRPr="00591083">
        <w:rPr>
          <w:rFonts w:ascii="Times New Roman" w:hAnsi="Times New Roman" w:cs="Times New Roman"/>
          <w:b/>
          <w:bCs/>
          <w:sz w:val="24"/>
          <w:szCs w:val="24"/>
        </w:rPr>
        <w:t>аккредитуемым</w:t>
      </w:r>
      <w:proofErr w:type="gramEnd"/>
      <w:r w:rsidRPr="00591083">
        <w:rPr>
          <w:rFonts w:ascii="Times New Roman" w:hAnsi="Times New Roman" w:cs="Times New Roman"/>
          <w:b/>
          <w:bCs/>
          <w:sz w:val="24"/>
          <w:szCs w:val="24"/>
        </w:rPr>
        <w:t xml:space="preserve">. </w:t>
      </w:r>
    </w:p>
    <w:p w14:paraId="28DC9351" w14:textId="77777777" w:rsidR="00267D87" w:rsidRPr="00591083" w:rsidRDefault="00267D87" w:rsidP="00267D87">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b/>
          <w:bCs/>
          <w:sz w:val="24"/>
          <w:szCs w:val="24"/>
        </w:rPr>
        <w:t xml:space="preserve">В </w:t>
      </w:r>
      <w:proofErr w:type="gramStart"/>
      <w:r w:rsidRPr="00591083">
        <w:rPr>
          <w:rFonts w:ascii="Times New Roman" w:hAnsi="Times New Roman" w:cs="Times New Roman"/>
          <w:b/>
          <w:bCs/>
          <w:sz w:val="24"/>
          <w:szCs w:val="24"/>
        </w:rPr>
        <w:t>электронном</w:t>
      </w:r>
      <w:proofErr w:type="gramEnd"/>
      <w:r w:rsidRPr="00591083">
        <w:rPr>
          <w:rFonts w:ascii="Times New Roman" w:hAnsi="Times New Roman" w:cs="Times New Roman"/>
          <w:b/>
          <w:bCs/>
          <w:sz w:val="24"/>
          <w:szCs w:val="24"/>
        </w:rPr>
        <w:t xml:space="preserve"> чек-листе </w:t>
      </w:r>
      <w:r w:rsidRPr="00591083">
        <w:rPr>
          <w:rFonts w:ascii="Times New Roman" w:hAnsi="Times New Roman" w:cs="Times New Roman"/>
          <w:sz w:val="24"/>
          <w:szCs w:val="24"/>
        </w:rPr>
        <w:t xml:space="preserve">это осуществляется с помощью активации кнопок: </w:t>
      </w:r>
    </w:p>
    <w:p w14:paraId="310C4FF6" w14:textId="77777777" w:rsidR="00267D87" w:rsidRPr="00591083" w:rsidRDefault="00267D87" w:rsidP="00267D87">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 «Да» – действие было произведено; </w:t>
      </w:r>
    </w:p>
    <w:p w14:paraId="4064596C" w14:textId="77777777" w:rsidR="00267D87" w:rsidRPr="00591083" w:rsidRDefault="00267D87" w:rsidP="00267D87">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 «Нет» – действие не было произведено </w:t>
      </w:r>
    </w:p>
    <w:p w14:paraId="64C761E5" w14:textId="77777777" w:rsidR="00267D87" w:rsidRPr="00591083" w:rsidRDefault="00267D87" w:rsidP="00267D87">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В случае демонстрации </w:t>
      </w:r>
      <w:proofErr w:type="gramStart"/>
      <w:r w:rsidRPr="00591083">
        <w:rPr>
          <w:rFonts w:ascii="Times New Roman" w:hAnsi="Times New Roman" w:cs="Times New Roman"/>
          <w:sz w:val="24"/>
          <w:szCs w:val="24"/>
        </w:rPr>
        <w:t>аккредитуемым</w:t>
      </w:r>
      <w:proofErr w:type="gramEnd"/>
      <w:r w:rsidRPr="00591083">
        <w:rPr>
          <w:rFonts w:ascii="Times New Roman" w:hAnsi="Times New Roman" w:cs="Times New Roman"/>
          <w:sz w:val="24"/>
          <w:szCs w:val="24"/>
        </w:rPr>
        <w:t xml:space="preserve"> не внесенных в пункты оценочного листа (чек-листа) важных действий или не безопасных или ненужных действий, необходимо зафиксировать эти действия в дефектной ведомости (раздел 15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 </w:t>
      </w:r>
    </w:p>
    <w:p w14:paraId="500369FA" w14:textId="77777777" w:rsidR="00267D87" w:rsidRPr="00591083" w:rsidRDefault="00267D87" w:rsidP="00267D87">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Каждая позиция непременно вносится членом АК в электронный оценочный лист (пока этого не произойдет, лист не отправится). </w:t>
      </w:r>
    </w:p>
    <w:p w14:paraId="2E058938" w14:textId="77777777" w:rsidR="002B57BE" w:rsidRPr="00591083" w:rsidRDefault="00267D87" w:rsidP="00985B91">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Для фиксации показателя времени необходимо активировать электронный оценочный лист (чек-лист), как только аккредитуемый приступил к выполнению задания, </w:t>
      </w:r>
      <w:r w:rsidRPr="00591083">
        <w:rPr>
          <w:rFonts w:ascii="Times New Roman" w:hAnsi="Times New Roman" w:cs="Times New Roman"/>
          <w:sz w:val="24"/>
          <w:szCs w:val="24"/>
        </w:rPr>
        <w:lastRenderedPageBreak/>
        <w:t>и фиксировать соответствующее действие, как только оно</w:t>
      </w:r>
      <w:r w:rsidR="00985B91" w:rsidRPr="00591083">
        <w:rPr>
          <w:rFonts w:ascii="Times New Roman" w:hAnsi="Times New Roman" w:cs="Times New Roman"/>
          <w:sz w:val="24"/>
          <w:szCs w:val="24"/>
        </w:rPr>
        <w:t xml:space="preserve"> воспроизвелось </w:t>
      </w:r>
      <w:proofErr w:type="gramStart"/>
      <w:r w:rsidR="00985B91" w:rsidRPr="00591083">
        <w:rPr>
          <w:rFonts w:ascii="Times New Roman" w:hAnsi="Times New Roman" w:cs="Times New Roman"/>
          <w:sz w:val="24"/>
          <w:szCs w:val="24"/>
        </w:rPr>
        <w:t>аккредитуемым</w:t>
      </w:r>
      <w:proofErr w:type="gramEnd"/>
      <w:r w:rsidR="00985B91" w:rsidRPr="00591083">
        <w:rPr>
          <w:rFonts w:ascii="Times New Roman" w:hAnsi="Times New Roman" w:cs="Times New Roman"/>
          <w:sz w:val="24"/>
          <w:szCs w:val="24"/>
        </w:rPr>
        <w:t xml:space="preserve">. </w:t>
      </w:r>
    </w:p>
    <w:p w14:paraId="6BAC89E7" w14:textId="77777777" w:rsidR="00FF6BD3" w:rsidRPr="00591083" w:rsidRDefault="00FF6BD3" w:rsidP="00985B91">
      <w:pPr>
        <w:pStyle w:val="a5"/>
        <w:spacing w:line="288" w:lineRule="auto"/>
        <w:ind w:firstLine="709"/>
        <w:jc w:val="both"/>
        <w:rPr>
          <w:rFonts w:ascii="Times New Roman" w:hAnsi="Times New Roman" w:cs="Times New Roman"/>
          <w:sz w:val="24"/>
          <w:szCs w:val="24"/>
        </w:rPr>
      </w:pPr>
    </w:p>
    <w:p w14:paraId="5533618C" w14:textId="77777777" w:rsidR="00FF6BD3" w:rsidRPr="00591083" w:rsidRDefault="00FF6BD3" w:rsidP="00985B91">
      <w:pPr>
        <w:pStyle w:val="a5"/>
        <w:spacing w:line="288" w:lineRule="auto"/>
        <w:ind w:firstLine="709"/>
        <w:jc w:val="both"/>
        <w:rPr>
          <w:rFonts w:ascii="Times New Roman" w:hAnsi="Times New Roman" w:cs="Times New Roman"/>
          <w:sz w:val="24"/>
          <w:szCs w:val="24"/>
        </w:rPr>
      </w:pPr>
    </w:p>
    <w:p w14:paraId="2F3210CD" w14:textId="77777777" w:rsidR="00FF6BD3" w:rsidRPr="00591083" w:rsidRDefault="00FF6BD3" w:rsidP="00985B91">
      <w:pPr>
        <w:pStyle w:val="a5"/>
        <w:spacing w:line="288" w:lineRule="auto"/>
        <w:ind w:firstLine="709"/>
        <w:jc w:val="both"/>
        <w:rPr>
          <w:rFonts w:ascii="Times New Roman" w:hAnsi="Times New Roman" w:cs="Times New Roman"/>
          <w:sz w:val="24"/>
          <w:szCs w:val="24"/>
        </w:rPr>
      </w:pPr>
    </w:p>
    <w:p w14:paraId="2EBB5341" w14:textId="77777777" w:rsidR="00FF6BD3" w:rsidRPr="00591083" w:rsidRDefault="00FF6BD3" w:rsidP="00985B91">
      <w:pPr>
        <w:pStyle w:val="a5"/>
        <w:spacing w:line="288" w:lineRule="auto"/>
        <w:ind w:firstLine="709"/>
        <w:jc w:val="both"/>
        <w:rPr>
          <w:rFonts w:ascii="Times New Roman" w:hAnsi="Times New Roman" w:cs="Times New Roman"/>
          <w:sz w:val="24"/>
          <w:szCs w:val="24"/>
        </w:rPr>
      </w:pPr>
    </w:p>
    <w:p w14:paraId="256DE450" w14:textId="77777777" w:rsidR="00920152" w:rsidRPr="00591083" w:rsidRDefault="00920152" w:rsidP="00267D87">
      <w:pPr>
        <w:pStyle w:val="2"/>
        <w:jc w:val="both"/>
        <w:rPr>
          <w:rFonts w:ascii="Times New Roman" w:hAnsi="Times New Roman" w:cs="Times New Roman"/>
          <w:color w:val="auto"/>
          <w:sz w:val="24"/>
          <w:szCs w:val="24"/>
        </w:rPr>
      </w:pPr>
      <w:bookmarkStart w:id="43" w:name="_Toc391284983"/>
      <w:r w:rsidRPr="00591083">
        <w:rPr>
          <w:rFonts w:ascii="Times New Roman" w:hAnsi="Times New Roman" w:cs="Times New Roman"/>
          <w:color w:val="auto"/>
          <w:sz w:val="24"/>
          <w:szCs w:val="24"/>
        </w:rPr>
        <w:t>16. Дефектная ведомость</w:t>
      </w:r>
      <w:bookmarkEnd w:id="43"/>
      <w:r w:rsidRPr="00591083">
        <w:rPr>
          <w:rFonts w:ascii="Times New Roman" w:hAnsi="Times New Roman" w:cs="Times New Roman"/>
          <w:color w:val="auto"/>
          <w:sz w:val="24"/>
          <w:szCs w:val="24"/>
        </w:rPr>
        <w:t xml:space="preserve"> </w:t>
      </w:r>
    </w:p>
    <w:p w14:paraId="03DCA908" w14:textId="77777777" w:rsidR="00267D87" w:rsidRPr="00591083" w:rsidRDefault="00267D87" w:rsidP="00267D87"/>
    <w:tbl>
      <w:tblPr>
        <w:tblStyle w:val="22"/>
        <w:tblW w:w="0" w:type="auto"/>
        <w:tblInd w:w="108" w:type="dxa"/>
        <w:tblLayout w:type="fixed"/>
        <w:tblLook w:val="04A0" w:firstRow="1" w:lastRow="0" w:firstColumn="1" w:lastColumn="0" w:noHBand="0" w:noVBand="1"/>
      </w:tblPr>
      <w:tblGrid>
        <w:gridCol w:w="458"/>
        <w:gridCol w:w="3575"/>
        <w:gridCol w:w="1914"/>
        <w:gridCol w:w="1645"/>
        <w:gridCol w:w="1764"/>
      </w:tblGrid>
      <w:tr w:rsidR="00267D87" w:rsidRPr="00591083" w14:paraId="62E9BE10" w14:textId="77777777" w:rsidTr="00507272">
        <w:tc>
          <w:tcPr>
            <w:tcW w:w="9356" w:type="dxa"/>
            <w:gridSpan w:val="5"/>
          </w:tcPr>
          <w:p w14:paraId="434D54D3" w14:textId="77777777" w:rsidR="00267D87" w:rsidRPr="00591083" w:rsidRDefault="00267D87" w:rsidP="00267D87">
            <w:pPr>
              <w:rPr>
                <w:rFonts w:ascii="Times New Roman" w:hAnsi="Times New Roman" w:cs="Times New Roman"/>
                <w:b/>
                <w:sz w:val="24"/>
                <w:szCs w:val="24"/>
              </w:rPr>
            </w:pPr>
            <w:r w:rsidRPr="00591083">
              <w:rPr>
                <w:rFonts w:ascii="Times New Roman" w:hAnsi="Times New Roman" w:cs="Times New Roman"/>
                <w:b/>
                <w:sz w:val="24"/>
                <w:szCs w:val="24"/>
              </w:rPr>
              <w:t xml:space="preserve">Станция </w:t>
            </w:r>
            <w:r w:rsidR="00920152" w:rsidRPr="00591083">
              <w:rPr>
                <w:rFonts w:ascii="Times New Roman" w:hAnsi="Times New Roman" w:cs="Times New Roman"/>
                <w:b/>
                <w:bCs/>
                <w:sz w:val="24"/>
                <w:szCs w:val="24"/>
              </w:rPr>
              <w:t>«А</w:t>
            </w:r>
            <w:r w:rsidRPr="00591083">
              <w:rPr>
                <w:rFonts w:ascii="Times New Roman" w:hAnsi="Times New Roman" w:cs="Times New Roman"/>
                <w:b/>
                <w:sz w:val="24"/>
                <w:szCs w:val="24"/>
              </w:rPr>
              <w:t xml:space="preserve">мбулаторный прием врача акушера </w:t>
            </w:r>
            <w:r w:rsidR="00920152" w:rsidRPr="00591083">
              <w:rPr>
                <w:rFonts w:ascii="Times New Roman" w:hAnsi="Times New Roman" w:cs="Times New Roman"/>
                <w:b/>
                <w:bCs/>
                <w:sz w:val="24"/>
                <w:szCs w:val="24"/>
              </w:rPr>
              <w:t>гинеколога»</w:t>
            </w:r>
          </w:p>
          <w:p w14:paraId="08BBEFFB" w14:textId="77777777" w:rsidR="00267D87" w:rsidRPr="00591083" w:rsidRDefault="00267D87" w:rsidP="00267D87">
            <w:pPr>
              <w:rPr>
                <w:rFonts w:ascii="Times New Roman" w:hAnsi="Times New Roman" w:cs="Times New Roman"/>
                <w:b/>
                <w:sz w:val="24"/>
                <w:szCs w:val="24"/>
              </w:rPr>
            </w:pPr>
            <w:r w:rsidRPr="00591083">
              <w:rPr>
                <w:rFonts w:ascii="Times New Roman" w:hAnsi="Times New Roman" w:cs="Times New Roman"/>
                <w:b/>
                <w:sz w:val="24"/>
                <w:szCs w:val="24"/>
              </w:rPr>
              <w:t>Образовательная организация _____________________________________________</w:t>
            </w:r>
          </w:p>
          <w:p w14:paraId="2CF2350B" w14:textId="77777777" w:rsidR="00267D87" w:rsidRPr="00591083" w:rsidRDefault="00267D87" w:rsidP="00267D87">
            <w:pPr>
              <w:rPr>
                <w:rFonts w:ascii="Times New Roman" w:hAnsi="Times New Roman" w:cs="Times New Roman"/>
                <w:b/>
                <w:sz w:val="24"/>
                <w:szCs w:val="24"/>
              </w:rPr>
            </w:pPr>
          </w:p>
        </w:tc>
      </w:tr>
      <w:tr w:rsidR="00267D87" w:rsidRPr="00591083" w14:paraId="2E82F76E" w14:textId="77777777" w:rsidTr="00507272">
        <w:tc>
          <w:tcPr>
            <w:tcW w:w="458" w:type="dxa"/>
            <w:vAlign w:val="center"/>
          </w:tcPr>
          <w:p w14:paraId="3C2D4833" w14:textId="77777777" w:rsidR="00267D87" w:rsidRPr="00591083" w:rsidRDefault="00267D87" w:rsidP="00267D87">
            <w:pPr>
              <w:jc w:val="center"/>
              <w:rPr>
                <w:rFonts w:ascii="Times New Roman" w:hAnsi="Times New Roman" w:cs="Times New Roman"/>
                <w:sz w:val="24"/>
                <w:szCs w:val="24"/>
              </w:rPr>
            </w:pPr>
            <w:r w:rsidRPr="00591083">
              <w:rPr>
                <w:rFonts w:ascii="Times New Roman" w:eastAsia="Arial" w:hAnsi="Times New Roman" w:cs="Times New Roman"/>
                <w:b/>
                <w:sz w:val="24"/>
                <w:szCs w:val="24"/>
              </w:rPr>
              <w:t>№</w:t>
            </w:r>
          </w:p>
        </w:tc>
        <w:tc>
          <w:tcPr>
            <w:tcW w:w="3575" w:type="dxa"/>
            <w:vAlign w:val="center"/>
          </w:tcPr>
          <w:p w14:paraId="3037A4F2"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 xml:space="preserve">Список нерегламентированных и небезопасных действий, отсутствующих в </w:t>
            </w:r>
            <w:proofErr w:type="gramStart"/>
            <w:r w:rsidRPr="00591083">
              <w:rPr>
                <w:rFonts w:ascii="Times New Roman" w:hAnsi="Times New Roman" w:cs="Times New Roman"/>
                <w:sz w:val="24"/>
                <w:szCs w:val="24"/>
              </w:rPr>
              <w:t>чек-листе</w:t>
            </w:r>
            <w:proofErr w:type="gramEnd"/>
          </w:p>
        </w:tc>
        <w:tc>
          <w:tcPr>
            <w:tcW w:w="1914" w:type="dxa"/>
            <w:vAlign w:val="center"/>
          </w:tcPr>
          <w:p w14:paraId="61BF9847"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 xml:space="preserve">Номер </w:t>
            </w:r>
            <w:proofErr w:type="gramStart"/>
            <w:r w:rsidRPr="00591083">
              <w:rPr>
                <w:rFonts w:ascii="Times New Roman" w:hAnsi="Times New Roman" w:cs="Times New Roman"/>
                <w:sz w:val="24"/>
                <w:szCs w:val="24"/>
              </w:rPr>
              <w:t>аккредитуемого</w:t>
            </w:r>
            <w:proofErr w:type="gramEnd"/>
          </w:p>
        </w:tc>
        <w:tc>
          <w:tcPr>
            <w:tcW w:w="1645" w:type="dxa"/>
            <w:vAlign w:val="center"/>
          </w:tcPr>
          <w:p w14:paraId="0E41B6C2"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Дата</w:t>
            </w:r>
          </w:p>
        </w:tc>
        <w:tc>
          <w:tcPr>
            <w:tcW w:w="1764" w:type="dxa"/>
            <w:vAlign w:val="center"/>
          </w:tcPr>
          <w:p w14:paraId="0A0CF796"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Подпись члена АК</w:t>
            </w:r>
          </w:p>
        </w:tc>
      </w:tr>
      <w:tr w:rsidR="00267D87" w:rsidRPr="00591083" w14:paraId="0DFAC6AF" w14:textId="77777777" w:rsidTr="00507272">
        <w:tc>
          <w:tcPr>
            <w:tcW w:w="458" w:type="dxa"/>
          </w:tcPr>
          <w:p w14:paraId="715B0ACE" w14:textId="77777777" w:rsidR="00267D87" w:rsidRPr="00591083" w:rsidRDefault="00267D87" w:rsidP="00267D87">
            <w:pPr>
              <w:snapToGrid w:val="0"/>
              <w:rPr>
                <w:rFonts w:ascii="Times New Roman" w:hAnsi="Times New Roman" w:cs="Times New Roman"/>
                <w:sz w:val="24"/>
                <w:szCs w:val="24"/>
              </w:rPr>
            </w:pPr>
          </w:p>
        </w:tc>
        <w:tc>
          <w:tcPr>
            <w:tcW w:w="3575" w:type="dxa"/>
          </w:tcPr>
          <w:p w14:paraId="4CBA647D" w14:textId="77777777" w:rsidR="00267D87" w:rsidRPr="00591083" w:rsidRDefault="00267D87" w:rsidP="00267D87">
            <w:pPr>
              <w:snapToGrid w:val="0"/>
              <w:rPr>
                <w:rFonts w:ascii="Times New Roman" w:hAnsi="Times New Roman" w:cs="Times New Roman"/>
                <w:sz w:val="24"/>
                <w:szCs w:val="24"/>
              </w:rPr>
            </w:pPr>
          </w:p>
        </w:tc>
        <w:tc>
          <w:tcPr>
            <w:tcW w:w="1914" w:type="dxa"/>
          </w:tcPr>
          <w:p w14:paraId="25ADFFBB" w14:textId="77777777" w:rsidR="00267D87" w:rsidRPr="00591083" w:rsidRDefault="00267D87" w:rsidP="00267D87">
            <w:pPr>
              <w:snapToGrid w:val="0"/>
              <w:rPr>
                <w:rFonts w:ascii="Times New Roman" w:hAnsi="Times New Roman" w:cs="Times New Roman"/>
                <w:sz w:val="24"/>
                <w:szCs w:val="24"/>
              </w:rPr>
            </w:pPr>
          </w:p>
        </w:tc>
        <w:tc>
          <w:tcPr>
            <w:tcW w:w="1645" w:type="dxa"/>
          </w:tcPr>
          <w:p w14:paraId="1F386720" w14:textId="77777777" w:rsidR="00267D87" w:rsidRPr="00591083" w:rsidRDefault="00267D87" w:rsidP="00267D87">
            <w:pPr>
              <w:snapToGrid w:val="0"/>
              <w:rPr>
                <w:rFonts w:ascii="Times New Roman" w:hAnsi="Times New Roman" w:cs="Times New Roman"/>
                <w:sz w:val="24"/>
                <w:szCs w:val="24"/>
              </w:rPr>
            </w:pPr>
          </w:p>
        </w:tc>
        <w:tc>
          <w:tcPr>
            <w:tcW w:w="1764" w:type="dxa"/>
          </w:tcPr>
          <w:p w14:paraId="51D90752" w14:textId="77777777" w:rsidR="00267D87" w:rsidRPr="00591083" w:rsidRDefault="00267D87" w:rsidP="00267D87">
            <w:pPr>
              <w:snapToGrid w:val="0"/>
              <w:rPr>
                <w:rFonts w:ascii="Times New Roman" w:hAnsi="Times New Roman" w:cs="Times New Roman"/>
                <w:sz w:val="24"/>
                <w:szCs w:val="24"/>
              </w:rPr>
            </w:pPr>
          </w:p>
        </w:tc>
      </w:tr>
      <w:tr w:rsidR="00267D87" w:rsidRPr="00591083" w14:paraId="11DAD7A1" w14:textId="77777777" w:rsidTr="00507272">
        <w:tc>
          <w:tcPr>
            <w:tcW w:w="458" w:type="dxa"/>
          </w:tcPr>
          <w:p w14:paraId="68A4DEA5" w14:textId="77777777" w:rsidR="00267D87" w:rsidRPr="00591083" w:rsidRDefault="00267D87" w:rsidP="00267D87">
            <w:pPr>
              <w:snapToGrid w:val="0"/>
              <w:rPr>
                <w:rFonts w:ascii="Times New Roman" w:hAnsi="Times New Roman" w:cs="Times New Roman"/>
                <w:sz w:val="24"/>
                <w:szCs w:val="24"/>
              </w:rPr>
            </w:pPr>
          </w:p>
        </w:tc>
        <w:tc>
          <w:tcPr>
            <w:tcW w:w="3575" w:type="dxa"/>
          </w:tcPr>
          <w:p w14:paraId="17FE4D31" w14:textId="77777777" w:rsidR="00267D87" w:rsidRPr="00591083" w:rsidRDefault="00267D87" w:rsidP="00267D87">
            <w:pPr>
              <w:snapToGrid w:val="0"/>
              <w:rPr>
                <w:rFonts w:ascii="Times New Roman" w:hAnsi="Times New Roman" w:cs="Times New Roman"/>
                <w:sz w:val="24"/>
                <w:szCs w:val="24"/>
              </w:rPr>
            </w:pPr>
          </w:p>
        </w:tc>
        <w:tc>
          <w:tcPr>
            <w:tcW w:w="1914" w:type="dxa"/>
          </w:tcPr>
          <w:p w14:paraId="11E3FDD6" w14:textId="77777777" w:rsidR="00267D87" w:rsidRPr="00591083" w:rsidRDefault="00267D87" w:rsidP="00267D87">
            <w:pPr>
              <w:snapToGrid w:val="0"/>
              <w:rPr>
                <w:rFonts w:ascii="Times New Roman" w:hAnsi="Times New Roman" w:cs="Times New Roman"/>
                <w:sz w:val="24"/>
                <w:szCs w:val="24"/>
              </w:rPr>
            </w:pPr>
          </w:p>
        </w:tc>
        <w:tc>
          <w:tcPr>
            <w:tcW w:w="1645" w:type="dxa"/>
          </w:tcPr>
          <w:p w14:paraId="728DB496" w14:textId="77777777" w:rsidR="00267D87" w:rsidRPr="00591083" w:rsidRDefault="00267D87" w:rsidP="00267D87">
            <w:pPr>
              <w:snapToGrid w:val="0"/>
              <w:rPr>
                <w:rFonts w:ascii="Times New Roman" w:hAnsi="Times New Roman" w:cs="Times New Roman"/>
                <w:sz w:val="24"/>
                <w:szCs w:val="24"/>
              </w:rPr>
            </w:pPr>
          </w:p>
        </w:tc>
        <w:tc>
          <w:tcPr>
            <w:tcW w:w="1764" w:type="dxa"/>
          </w:tcPr>
          <w:p w14:paraId="4155C106" w14:textId="77777777" w:rsidR="00267D87" w:rsidRPr="00591083" w:rsidRDefault="00267D87" w:rsidP="00267D87">
            <w:pPr>
              <w:snapToGrid w:val="0"/>
              <w:rPr>
                <w:rFonts w:ascii="Times New Roman" w:hAnsi="Times New Roman" w:cs="Times New Roman"/>
                <w:sz w:val="24"/>
                <w:szCs w:val="24"/>
              </w:rPr>
            </w:pPr>
          </w:p>
        </w:tc>
      </w:tr>
      <w:tr w:rsidR="00267D87" w:rsidRPr="00591083" w14:paraId="6F89A29D" w14:textId="77777777" w:rsidTr="00507272">
        <w:tc>
          <w:tcPr>
            <w:tcW w:w="458" w:type="dxa"/>
          </w:tcPr>
          <w:p w14:paraId="138EE3CE" w14:textId="77777777" w:rsidR="00267D87" w:rsidRPr="00591083" w:rsidRDefault="00267D87" w:rsidP="00267D87">
            <w:pPr>
              <w:snapToGrid w:val="0"/>
              <w:rPr>
                <w:rFonts w:ascii="Times New Roman" w:hAnsi="Times New Roman" w:cs="Times New Roman"/>
                <w:sz w:val="24"/>
                <w:szCs w:val="24"/>
              </w:rPr>
            </w:pPr>
            <w:r w:rsidRPr="00591083">
              <w:rPr>
                <w:rFonts w:ascii="Times New Roman" w:hAnsi="Times New Roman" w:cs="Times New Roman"/>
                <w:b/>
                <w:sz w:val="24"/>
                <w:szCs w:val="24"/>
              </w:rPr>
              <w:t>№</w:t>
            </w:r>
          </w:p>
        </w:tc>
        <w:tc>
          <w:tcPr>
            <w:tcW w:w="3575" w:type="dxa"/>
          </w:tcPr>
          <w:p w14:paraId="6BC5FEAB" w14:textId="77777777" w:rsidR="00267D87" w:rsidRPr="00591083" w:rsidRDefault="00267D87" w:rsidP="00267D87">
            <w:pPr>
              <w:snapToGrid w:val="0"/>
              <w:jc w:val="center"/>
              <w:rPr>
                <w:rFonts w:ascii="Times New Roman" w:hAnsi="Times New Roman" w:cs="Times New Roman"/>
                <w:sz w:val="24"/>
                <w:szCs w:val="24"/>
              </w:rPr>
            </w:pPr>
            <w:r w:rsidRPr="00591083">
              <w:rPr>
                <w:rFonts w:ascii="Times New Roman" w:hAnsi="Times New Roman" w:cs="Times New Roman"/>
                <w:sz w:val="24"/>
                <w:szCs w:val="24"/>
              </w:rPr>
              <w:t xml:space="preserve">Список дополнительных действий, имеющих клиническое значение, не отмеченных в </w:t>
            </w:r>
            <w:proofErr w:type="gramStart"/>
            <w:r w:rsidRPr="00591083">
              <w:rPr>
                <w:rFonts w:ascii="Times New Roman" w:hAnsi="Times New Roman" w:cs="Times New Roman"/>
                <w:sz w:val="24"/>
                <w:szCs w:val="24"/>
              </w:rPr>
              <w:t>чек-листе</w:t>
            </w:r>
            <w:proofErr w:type="gramEnd"/>
          </w:p>
        </w:tc>
        <w:tc>
          <w:tcPr>
            <w:tcW w:w="1914" w:type="dxa"/>
          </w:tcPr>
          <w:p w14:paraId="25C7E61A"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 xml:space="preserve">Номер </w:t>
            </w:r>
            <w:proofErr w:type="gramStart"/>
            <w:r w:rsidRPr="00591083">
              <w:rPr>
                <w:rFonts w:ascii="Times New Roman" w:hAnsi="Times New Roman" w:cs="Times New Roman"/>
                <w:sz w:val="24"/>
                <w:szCs w:val="24"/>
              </w:rPr>
              <w:t>аккредитуемого</w:t>
            </w:r>
            <w:proofErr w:type="gramEnd"/>
          </w:p>
        </w:tc>
        <w:tc>
          <w:tcPr>
            <w:tcW w:w="1645" w:type="dxa"/>
          </w:tcPr>
          <w:p w14:paraId="00D33037"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Дата</w:t>
            </w:r>
          </w:p>
        </w:tc>
        <w:tc>
          <w:tcPr>
            <w:tcW w:w="1764" w:type="dxa"/>
          </w:tcPr>
          <w:p w14:paraId="40ED6D5F" w14:textId="77777777" w:rsidR="00267D87" w:rsidRPr="00591083" w:rsidRDefault="00267D87" w:rsidP="00267D87">
            <w:pPr>
              <w:jc w:val="center"/>
              <w:rPr>
                <w:rFonts w:ascii="Times New Roman" w:hAnsi="Times New Roman" w:cs="Times New Roman"/>
                <w:sz w:val="24"/>
                <w:szCs w:val="24"/>
              </w:rPr>
            </w:pPr>
            <w:r w:rsidRPr="00591083">
              <w:rPr>
                <w:rFonts w:ascii="Times New Roman" w:hAnsi="Times New Roman" w:cs="Times New Roman"/>
                <w:sz w:val="24"/>
                <w:szCs w:val="24"/>
              </w:rPr>
              <w:t>Подпись члена АК</w:t>
            </w:r>
          </w:p>
        </w:tc>
      </w:tr>
      <w:tr w:rsidR="00267D87" w:rsidRPr="00591083" w14:paraId="507781D5" w14:textId="77777777" w:rsidTr="00507272">
        <w:tc>
          <w:tcPr>
            <w:tcW w:w="458" w:type="dxa"/>
          </w:tcPr>
          <w:p w14:paraId="0E3042D2" w14:textId="77777777" w:rsidR="00267D87" w:rsidRPr="00591083" w:rsidRDefault="00267D87" w:rsidP="00267D87">
            <w:pPr>
              <w:snapToGrid w:val="0"/>
              <w:rPr>
                <w:rFonts w:ascii="Times New Roman" w:hAnsi="Times New Roman" w:cs="Times New Roman"/>
                <w:sz w:val="24"/>
                <w:szCs w:val="24"/>
              </w:rPr>
            </w:pPr>
          </w:p>
        </w:tc>
        <w:tc>
          <w:tcPr>
            <w:tcW w:w="3575" w:type="dxa"/>
          </w:tcPr>
          <w:p w14:paraId="6C802769" w14:textId="77777777" w:rsidR="00267D87" w:rsidRPr="00591083" w:rsidRDefault="00267D87" w:rsidP="00267D87">
            <w:pPr>
              <w:snapToGrid w:val="0"/>
              <w:rPr>
                <w:rFonts w:ascii="Times New Roman" w:hAnsi="Times New Roman" w:cs="Times New Roman"/>
                <w:sz w:val="24"/>
                <w:szCs w:val="24"/>
              </w:rPr>
            </w:pPr>
          </w:p>
        </w:tc>
        <w:tc>
          <w:tcPr>
            <w:tcW w:w="1914" w:type="dxa"/>
          </w:tcPr>
          <w:p w14:paraId="0B74DF09" w14:textId="77777777" w:rsidR="00267D87" w:rsidRPr="00591083" w:rsidRDefault="00267D87" w:rsidP="00267D87">
            <w:pPr>
              <w:snapToGrid w:val="0"/>
              <w:rPr>
                <w:rFonts w:ascii="Times New Roman" w:hAnsi="Times New Roman" w:cs="Times New Roman"/>
                <w:sz w:val="24"/>
                <w:szCs w:val="24"/>
              </w:rPr>
            </w:pPr>
          </w:p>
        </w:tc>
        <w:tc>
          <w:tcPr>
            <w:tcW w:w="1645" w:type="dxa"/>
          </w:tcPr>
          <w:p w14:paraId="1D9D015D" w14:textId="77777777" w:rsidR="00267D87" w:rsidRPr="00591083" w:rsidRDefault="00267D87" w:rsidP="00267D87">
            <w:pPr>
              <w:snapToGrid w:val="0"/>
              <w:rPr>
                <w:rFonts w:ascii="Times New Roman" w:hAnsi="Times New Roman" w:cs="Times New Roman"/>
                <w:sz w:val="24"/>
                <w:szCs w:val="24"/>
              </w:rPr>
            </w:pPr>
          </w:p>
        </w:tc>
        <w:tc>
          <w:tcPr>
            <w:tcW w:w="1764" w:type="dxa"/>
          </w:tcPr>
          <w:p w14:paraId="2B49FCE4" w14:textId="77777777" w:rsidR="00267D87" w:rsidRPr="00591083" w:rsidRDefault="00267D87" w:rsidP="00267D87">
            <w:pPr>
              <w:snapToGrid w:val="0"/>
              <w:rPr>
                <w:rFonts w:ascii="Times New Roman" w:hAnsi="Times New Roman" w:cs="Times New Roman"/>
                <w:sz w:val="24"/>
                <w:szCs w:val="24"/>
              </w:rPr>
            </w:pPr>
          </w:p>
        </w:tc>
      </w:tr>
      <w:tr w:rsidR="00267D87" w:rsidRPr="00591083" w14:paraId="45A27BC9" w14:textId="77777777" w:rsidTr="00507272">
        <w:tc>
          <w:tcPr>
            <w:tcW w:w="9356" w:type="dxa"/>
            <w:gridSpan w:val="5"/>
          </w:tcPr>
          <w:p w14:paraId="13BC9B67" w14:textId="77777777" w:rsidR="00267D87" w:rsidRPr="00591083" w:rsidRDefault="00267D87" w:rsidP="00267D87">
            <w:pPr>
              <w:rPr>
                <w:rFonts w:ascii="Times New Roman" w:hAnsi="Times New Roman" w:cs="Times New Roman"/>
                <w:b/>
                <w:sz w:val="24"/>
                <w:szCs w:val="24"/>
              </w:rPr>
            </w:pPr>
          </w:p>
        </w:tc>
      </w:tr>
    </w:tbl>
    <w:p w14:paraId="3F9FA43E" w14:textId="77777777" w:rsidR="003265A4" w:rsidRPr="00591083" w:rsidRDefault="003265A4" w:rsidP="003265A4">
      <w:pPr>
        <w:spacing w:after="0" w:line="240" w:lineRule="auto"/>
        <w:rPr>
          <w:rFonts w:ascii="Times New Roman" w:eastAsia="Times New Roman" w:hAnsi="Times New Roman" w:cs="Times New Roman"/>
          <w:sz w:val="24"/>
          <w:szCs w:val="24"/>
          <w:lang w:eastAsia="ru-RU"/>
        </w:rPr>
      </w:pPr>
      <w:r w:rsidRPr="00591083">
        <w:rPr>
          <w:rFonts w:ascii="Times New Roman" w:eastAsia="Times New Roman" w:hAnsi="Times New Roman" w:cs="Times New Roman"/>
          <w:sz w:val="24"/>
          <w:szCs w:val="24"/>
          <w:lang w:eastAsia="ru-RU"/>
        </w:rPr>
        <w:t>Дополнительные замечания к организации станции в следующий эпизод аккредитации _____________________________________________________________________________</w:t>
      </w:r>
    </w:p>
    <w:p w14:paraId="6A6CB7D6" w14:textId="77777777" w:rsidR="003265A4" w:rsidRPr="00591083" w:rsidRDefault="003265A4" w:rsidP="003265A4">
      <w:pPr>
        <w:spacing w:after="0" w:line="240" w:lineRule="auto"/>
        <w:rPr>
          <w:rFonts w:ascii="Times New Roman" w:eastAsia="Times New Roman" w:hAnsi="Times New Roman" w:cs="Times New Roman"/>
          <w:sz w:val="24"/>
          <w:szCs w:val="24"/>
          <w:lang w:eastAsia="ru-RU"/>
        </w:rPr>
      </w:pPr>
    </w:p>
    <w:p w14:paraId="67D57A5C" w14:textId="77777777" w:rsidR="003265A4" w:rsidRPr="00591083" w:rsidRDefault="003265A4" w:rsidP="003265A4">
      <w:pPr>
        <w:spacing w:after="0" w:line="240" w:lineRule="auto"/>
        <w:rPr>
          <w:rFonts w:ascii="Times New Roman" w:eastAsia="Times New Roman" w:hAnsi="Times New Roman" w:cs="Times New Roman"/>
          <w:sz w:val="24"/>
          <w:szCs w:val="24"/>
          <w:lang w:eastAsia="ru-RU"/>
        </w:rPr>
      </w:pPr>
      <w:r w:rsidRPr="00591083">
        <w:rPr>
          <w:rFonts w:ascii="Times New Roman" w:eastAsia="Times New Roman" w:hAnsi="Times New Roman" w:cs="Times New Roman"/>
          <w:sz w:val="24"/>
          <w:szCs w:val="24"/>
          <w:lang w:eastAsia="ru-RU"/>
        </w:rPr>
        <w:t xml:space="preserve">ФИО члена АК _______________         </w:t>
      </w:r>
      <w:r w:rsidRPr="00591083">
        <w:rPr>
          <w:rFonts w:ascii="Times New Roman" w:eastAsia="Times New Roman" w:hAnsi="Times New Roman" w:cs="Times New Roman"/>
          <w:sz w:val="24"/>
          <w:szCs w:val="24"/>
          <w:lang w:eastAsia="ru-RU"/>
        </w:rPr>
        <w:tab/>
        <w:t>Подпись ___________________</w:t>
      </w:r>
    </w:p>
    <w:p w14:paraId="03C411AA" w14:textId="77777777" w:rsidR="00920152" w:rsidRPr="00591083" w:rsidRDefault="00920152" w:rsidP="00F765C0">
      <w:pPr>
        <w:pStyle w:val="a5"/>
        <w:spacing w:line="288" w:lineRule="auto"/>
        <w:jc w:val="both"/>
        <w:rPr>
          <w:rFonts w:ascii="Times New Roman" w:hAnsi="Times New Roman" w:cs="Times New Roman"/>
          <w:b/>
          <w:bCs/>
          <w:sz w:val="24"/>
          <w:szCs w:val="24"/>
        </w:rPr>
      </w:pPr>
    </w:p>
    <w:p w14:paraId="29D157FD" w14:textId="77777777" w:rsidR="00FF6BD3" w:rsidRPr="00591083" w:rsidRDefault="00FF6BD3" w:rsidP="00F765C0">
      <w:pPr>
        <w:pStyle w:val="2"/>
        <w:spacing w:before="0" w:line="288" w:lineRule="auto"/>
        <w:rPr>
          <w:rFonts w:ascii="Times New Roman" w:hAnsi="Times New Roman" w:cs="Times New Roman"/>
          <w:color w:val="auto"/>
          <w:sz w:val="24"/>
          <w:szCs w:val="24"/>
        </w:rPr>
      </w:pPr>
      <w:r w:rsidRPr="00591083">
        <w:rPr>
          <w:rFonts w:ascii="Times New Roman" w:hAnsi="Times New Roman" w:cs="Times New Roman"/>
          <w:color w:val="auto"/>
          <w:sz w:val="24"/>
          <w:szCs w:val="24"/>
        </w:rPr>
        <w:br w:type="page"/>
      </w:r>
    </w:p>
    <w:p w14:paraId="13E64C00" w14:textId="17E0E582" w:rsidR="00920152" w:rsidRPr="00591083" w:rsidRDefault="00920152" w:rsidP="00F765C0">
      <w:pPr>
        <w:pStyle w:val="2"/>
        <w:spacing w:before="0" w:line="288" w:lineRule="auto"/>
        <w:rPr>
          <w:rFonts w:ascii="Times New Roman" w:hAnsi="Times New Roman" w:cs="Times New Roman"/>
          <w:color w:val="auto"/>
          <w:sz w:val="24"/>
          <w:szCs w:val="24"/>
        </w:rPr>
      </w:pPr>
      <w:bookmarkStart w:id="44" w:name="_Toc391284984"/>
      <w:r w:rsidRPr="00591083">
        <w:rPr>
          <w:rFonts w:ascii="Times New Roman" w:hAnsi="Times New Roman" w:cs="Times New Roman"/>
          <w:color w:val="auto"/>
          <w:sz w:val="24"/>
          <w:szCs w:val="24"/>
        </w:rPr>
        <w:lastRenderedPageBreak/>
        <w:t>17. Оценочный лист (чек-лист)</w:t>
      </w:r>
      <w:bookmarkEnd w:id="44"/>
      <w:r w:rsidRPr="00591083">
        <w:rPr>
          <w:rFonts w:ascii="Times New Roman" w:hAnsi="Times New Roman" w:cs="Times New Roman"/>
          <w:color w:val="auto"/>
          <w:sz w:val="24"/>
          <w:szCs w:val="24"/>
        </w:rPr>
        <w:t xml:space="preserve"> </w:t>
      </w:r>
    </w:p>
    <w:p w14:paraId="2CD11AC2" w14:textId="77777777" w:rsidR="003265A4" w:rsidRPr="00591083" w:rsidRDefault="003265A4" w:rsidP="003265A4">
      <w:pPr>
        <w:spacing w:after="0" w:line="276" w:lineRule="auto"/>
        <w:jc w:val="center"/>
        <w:rPr>
          <w:rFonts w:ascii="Times New Roman" w:eastAsia="Calibri" w:hAnsi="Times New Roman" w:cs="Times New Roman"/>
          <w:b/>
        </w:rPr>
      </w:pPr>
      <w:r w:rsidRPr="00591083">
        <w:rPr>
          <w:rFonts w:ascii="Times New Roman" w:eastAsia="Calibri" w:hAnsi="Times New Roman" w:cs="Times New Roman"/>
          <w:b/>
        </w:rPr>
        <w:t>ОЦЕНОЧНЫЙ ЛИСТ</w:t>
      </w:r>
    </w:p>
    <w:p w14:paraId="4EFA81EB" w14:textId="6C39C52B" w:rsidR="00750111" w:rsidRPr="00591083" w:rsidRDefault="00750111" w:rsidP="00750111">
      <w:pPr>
        <w:spacing w:after="0" w:line="276" w:lineRule="auto"/>
        <w:jc w:val="center"/>
        <w:rPr>
          <w:rFonts w:ascii="Times New Roman" w:hAnsi="Times New Roman" w:cs="Times New Roman"/>
          <w:sz w:val="24"/>
          <w:szCs w:val="24"/>
        </w:rPr>
      </w:pPr>
      <w:r w:rsidRPr="00591083">
        <w:rPr>
          <w:rFonts w:ascii="Times New Roman" w:hAnsi="Times New Roman" w:cs="Times New Roman"/>
          <w:sz w:val="24"/>
          <w:szCs w:val="24"/>
        </w:rPr>
        <w:t>Находится в стадии разработки</w:t>
      </w:r>
    </w:p>
    <w:p w14:paraId="61BB5F09" w14:textId="77777777" w:rsidR="00750111" w:rsidRPr="00591083" w:rsidRDefault="00750111" w:rsidP="00750111">
      <w:pPr>
        <w:spacing w:after="0" w:line="276" w:lineRule="auto"/>
        <w:rPr>
          <w:rFonts w:ascii="Times New Roman" w:eastAsia="Calibri" w:hAnsi="Times New Roman" w:cs="Times New Roman"/>
          <w:b/>
        </w:rPr>
      </w:pPr>
    </w:p>
    <w:tbl>
      <w:tblPr>
        <w:tblStyle w:val="a4"/>
        <w:tblW w:w="1091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277"/>
        <w:gridCol w:w="992"/>
        <w:gridCol w:w="1097"/>
        <w:gridCol w:w="1344"/>
        <w:gridCol w:w="1103"/>
        <w:gridCol w:w="743"/>
        <w:gridCol w:w="3509"/>
      </w:tblGrid>
      <w:tr w:rsidR="003265A4" w:rsidRPr="00591083" w14:paraId="04522AD5" w14:textId="77777777" w:rsidTr="00507272">
        <w:tc>
          <w:tcPr>
            <w:tcW w:w="4216" w:type="dxa"/>
            <w:gridSpan w:val="4"/>
          </w:tcPr>
          <w:p w14:paraId="27D24593" w14:textId="77777777" w:rsidR="003265A4" w:rsidRPr="00591083" w:rsidRDefault="003265A4" w:rsidP="003265A4">
            <w:pPr>
              <w:rPr>
                <w:rFonts w:ascii="Times New Roman" w:eastAsia="Calibri" w:hAnsi="Times New Roman" w:cs="Times New Roman"/>
                <w:b/>
              </w:rPr>
            </w:pPr>
            <w:r w:rsidRPr="00591083">
              <w:rPr>
                <w:rFonts w:ascii="Times New Roman" w:eastAsia="Calibri" w:hAnsi="Times New Roman" w:cs="Times New Roman"/>
                <w:sz w:val="24"/>
                <w:szCs w:val="24"/>
              </w:rPr>
              <w:t xml:space="preserve">II этап аккредитационного экзамена </w:t>
            </w:r>
            <w:r w:rsidRPr="00591083">
              <w:rPr>
                <w:rFonts w:ascii="Times New Roman" w:eastAsia="Calibri" w:hAnsi="Times New Roman" w:cs="Times New Roman"/>
                <w:b/>
              </w:rPr>
              <w:t xml:space="preserve"> </w:t>
            </w:r>
          </w:p>
        </w:tc>
        <w:tc>
          <w:tcPr>
            <w:tcW w:w="2447" w:type="dxa"/>
            <w:gridSpan w:val="2"/>
          </w:tcPr>
          <w:p w14:paraId="48C3E667" w14:textId="77777777" w:rsidR="003265A4" w:rsidRPr="00591083" w:rsidRDefault="003265A4" w:rsidP="003265A4">
            <w:pPr>
              <w:jc w:val="center"/>
              <w:rPr>
                <w:rFonts w:ascii="Times New Roman" w:eastAsia="Calibri" w:hAnsi="Times New Roman" w:cs="Times New Roman"/>
                <w:b/>
              </w:rPr>
            </w:pPr>
            <w:r w:rsidRPr="00591083">
              <w:rPr>
                <w:rFonts w:ascii="Times New Roman" w:eastAsia="Calibri" w:hAnsi="Times New Roman" w:cs="Times New Roman"/>
                <w:sz w:val="24"/>
                <w:szCs w:val="24"/>
              </w:rPr>
              <w:t xml:space="preserve">Специальность  </w:t>
            </w:r>
          </w:p>
        </w:tc>
        <w:tc>
          <w:tcPr>
            <w:tcW w:w="4252" w:type="dxa"/>
            <w:gridSpan w:val="2"/>
            <w:tcBorders>
              <w:bottom w:val="single" w:sz="4" w:space="0" w:color="auto"/>
            </w:tcBorders>
          </w:tcPr>
          <w:p w14:paraId="1E6ADAA2" w14:textId="77777777" w:rsidR="003265A4" w:rsidRPr="00591083" w:rsidRDefault="003265A4" w:rsidP="003265A4">
            <w:pPr>
              <w:jc w:val="center"/>
              <w:rPr>
                <w:rFonts w:ascii="Times New Roman" w:eastAsia="Calibri" w:hAnsi="Times New Roman" w:cs="Times New Roman"/>
                <w:b/>
              </w:rPr>
            </w:pPr>
          </w:p>
        </w:tc>
      </w:tr>
      <w:tr w:rsidR="003265A4" w:rsidRPr="00591083" w14:paraId="031774A5" w14:textId="77777777" w:rsidTr="00507272">
        <w:tc>
          <w:tcPr>
            <w:tcW w:w="850" w:type="dxa"/>
          </w:tcPr>
          <w:p w14:paraId="5F41E6C6" w14:textId="77777777" w:rsidR="003265A4" w:rsidRPr="00591083" w:rsidRDefault="003265A4" w:rsidP="003265A4">
            <w:pPr>
              <w:rPr>
                <w:rFonts w:ascii="Times New Roman" w:eastAsia="Calibri" w:hAnsi="Times New Roman" w:cs="Times New Roman"/>
                <w:b/>
              </w:rPr>
            </w:pPr>
            <w:r w:rsidRPr="00591083">
              <w:rPr>
                <w:rFonts w:ascii="Times New Roman" w:eastAsia="Calibri" w:hAnsi="Times New Roman" w:cs="Times New Roman"/>
                <w:sz w:val="24"/>
                <w:szCs w:val="24"/>
              </w:rPr>
              <w:t>Дата</w:t>
            </w:r>
          </w:p>
        </w:tc>
        <w:tc>
          <w:tcPr>
            <w:tcW w:w="2269" w:type="dxa"/>
            <w:gridSpan w:val="2"/>
            <w:tcBorders>
              <w:bottom w:val="single" w:sz="4" w:space="0" w:color="auto"/>
            </w:tcBorders>
          </w:tcPr>
          <w:p w14:paraId="7E3F1903" w14:textId="77777777" w:rsidR="003265A4" w:rsidRPr="00591083" w:rsidRDefault="003265A4" w:rsidP="003265A4">
            <w:pPr>
              <w:jc w:val="center"/>
              <w:rPr>
                <w:rFonts w:ascii="Times New Roman" w:eastAsia="Calibri" w:hAnsi="Times New Roman" w:cs="Times New Roman"/>
                <w:b/>
              </w:rPr>
            </w:pPr>
          </w:p>
        </w:tc>
        <w:tc>
          <w:tcPr>
            <w:tcW w:w="2441" w:type="dxa"/>
            <w:gridSpan w:val="2"/>
          </w:tcPr>
          <w:p w14:paraId="55AF752F" w14:textId="77777777" w:rsidR="003265A4" w:rsidRPr="00591083" w:rsidRDefault="003265A4" w:rsidP="003265A4">
            <w:pPr>
              <w:rPr>
                <w:rFonts w:ascii="Times New Roman" w:eastAsia="Calibri" w:hAnsi="Times New Roman" w:cs="Times New Roman"/>
                <w:b/>
              </w:rPr>
            </w:pPr>
            <w:r w:rsidRPr="00591083">
              <w:rPr>
                <w:rFonts w:ascii="Times New Roman" w:eastAsia="Calibri" w:hAnsi="Times New Roman" w:cs="Times New Roman"/>
                <w:sz w:val="24"/>
                <w:szCs w:val="24"/>
              </w:rPr>
              <w:t xml:space="preserve">    Номер кандидата</w:t>
            </w:r>
          </w:p>
        </w:tc>
        <w:tc>
          <w:tcPr>
            <w:tcW w:w="5355" w:type="dxa"/>
            <w:gridSpan w:val="3"/>
            <w:tcBorders>
              <w:bottom w:val="single" w:sz="4" w:space="0" w:color="auto"/>
            </w:tcBorders>
          </w:tcPr>
          <w:p w14:paraId="472F77E5" w14:textId="77777777" w:rsidR="003265A4" w:rsidRPr="00591083" w:rsidRDefault="003265A4" w:rsidP="003265A4">
            <w:pPr>
              <w:rPr>
                <w:rFonts w:ascii="Times New Roman" w:eastAsia="Calibri" w:hAnsi="Times New Roman" w:cs="Times New Roman"/>
                <w:b/>
              </w:rPr>
            </w:pPr>
          </w:p>
        </w:tc>
      </w:tr>
      <w:tr w:rsidR="003265A4" w:rsidRPr="00591083" w14:paraId="2572587B" w14:textId="77777777" w:rsidTr="00507272">
        <w:tc>
          <w:tcPr>
            <w:tcW w:w="2127" w:type="dxa"/>
            <w:gridSpan w:val="2"/>
          </w:tcPr>
          <w:p w14:paraId="35E2995C" w14:textId="77777777" w:rsidR="003265A4" w:rsidRPr="00591083" w:rsidRDefault="003265A4" w:rsidP="003265A4">
            <w:pPr>
              <w:rPr>
                <w:rFonts w:ascii="Times New Roman" w:eastAsia="Calibri" w:hAnsi="Times New Roman" w:cs="Times New Roman"/>
                <w:b/>
              </w:rPr>
            </w:pPr>
            <w:r w:rsidRPr="00591083">
              <w:rPr>
                <w:rFonts w:ascii="Times New Roman" w:eastAsia="Calibri" w:hAnsi="Times New Roman" w:cs="Times New Roman"/>
                <w:b/>
                <w:bCs/>
                <w:sz w:val="24"/>
                <w:szCs w:val="24"/>
              </w:rPr>
              <w:t>Номер задания</w:t>
            </w:r>
          </w:p>
        </w:tc>
        <w:tc>
          <w:tcPr>
            <w:tcW w:w="5279" w:type="dxa"/>
            <w:gridSpan w:val="5"/>
            <w:tcBorders>
              <w:bottom w:val="single" w:sz="4" w:space="0" w:color="auto"/>
            </w:tcBorders>
          </w:tcPr>
          <w:p w14:paraId="512239D6" w14:textId="77777777" w:rsidR="003265A4" w:rsidRPr="00591083" w:rsidRDefault="003265A4" w:rsidP="003265A4">
            <w:pPr>
              <w:jc w:val="center"/>
              <w:rPr>
                <w:rFonts w:ascii="Times New Roman" w:eastAsia="Calibri" w:hAnsi="Times New Roman" w:cs="Times New Roman"/>
                <w:b/>
              </w:rPr>
            </w:pPr>
          </w:p>
        </w:tc>
        <w:tc>
          <w:tcPr>
            <w:tcW w:w="3509" w:type="dxa"/>
            <w:tcBorders>
              <w:bottom w:val="single" w:sz="4" w:space="0" w:color="auto"/>
            </w:tcBorders>
          </w:tcPr>
          <w:p w14:paraId="2911A84D" w14:textId="77777777" w:rsidR="003265A4" w:rsidRPr="00591083" w:rsidRDefault="003265A4" w:rsidP="003265A4">
            <w:pPr>
              <w:jc w:val="center"/>
              <w:rPr>
                <w:rFonts w:ascii="Times New Roman" w:eastAsia="Calibri" w:hAnsi="Times New Roman" w:cs="Times New Roman"/>
                <w:b/>
              </w:rPr>
            </w:pPr>
          </w:p>
        </w:tc>
      </w:tr>
    </w:tbl>
    <w:p w14:paraId="2EB93D9A" w14:textId="77777777" w:rsidR="00920152" w:rsidRPr="00591083" w:rsidRDefault="00920152" w:rsidP="00F765C0">
      <w:pPr>
        <w:pStyle w:val="a5"/>
        <w:spacing w:line="288" w:lineRule="auto"/>
        <w:jc w:val="both"/>
        <w:rPr>
          <w:rFonts w:ascii="Times New Roman" w:hAnsi="Times New Roman" w:cs="Times New Roman"/>
          <w:b/>
          <w:sz w:val="24"/>
          <w:szCs w:val="24"/>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80"/>
        <w:gridCol w:w="1417"/>
        <w:gridCol w:w="1701"/>
      </w:tblGrid>
      <w:tr w:rsidR="00552089" w:rsidRPr="00591083" w14:paraId="4DCBEF4F" w14:textId="77777777" w:rsidTr="00FF6BD3">
        <w:trPr>
          <w:trHeight w:val="85"/>
        </w:trPr>
        <w:tc>
          <w:tcPr>
            <w:tcW w:w="567" w:type="dxa"/>
            <w:shd w:val="clear" w:color="auto" w:fill="auto"/>
            <w:vAlign w:val="center"/>
          </w:tcPr>
          <w:p w14:paraId="137D0B66" w14:textId="77777777" w:rsidR="00920152" w:rsidRPr="00591083" w:rsidRDefault="00920152" w:rsidP="00FF6BD3">
            <w:pPr>
              <w:pStyle w:val="a5"/>
              <w:jc w:val="center"/>
              <w:rPr>
                <w:rFonts w:ascii="Times New Roman" w:hAnsi="Times New Roman" w:cs="Times New Roman"/>
                <w:b/>
                <w:sz w:val="24"/>
                <w:szCs w:val="24"/>
              </w:rPr>
            </w:pPr>
            <w:r w:rsidRPr="00591083">
              <w:rPr>
                <w:rFonts w:ascii="Times New Roman" w:hAnsi="Times New Roman" w:cs="Times New Roman"/>
                <w:b/>
                <w:sz w:val="24"/>
                <w:szCs w:val="24"/>
              </w:rPr>
              <w:t>№</w:t>
            </w:r>
          </w:p>
        </w:tc>
        <w:tc>
          <w:tcPr>
            <w:tcW w:w="6380" w:type="dxa"/>
            <w:shd w:val="clear" w:color="auto" w:fill="auto"/>
            <w:vAlign w:val="center"/>
          </w:tcPr>
          <w:p w14:paraId="3F2B0259" w14:textId="77777777" w:rsidR="00920152" w:rsidRPr="00591083" w:rsidRDefault="00920152" w:rsidP="00FF6BD3">
            <w:pPr>
              <w:pStyle w:val="a5"/>
              <w:rPr>
                <w:rFonts w:ascii="Times New Roman" w:hAnsi="Times New Roman" w:cs="Times New Roman"/>
                <w:b/>
                <w:sz w:val="24"/>
                <w:szCs w:val="24"/>
              </w:rPr>
            </w:pPr>
            <w:r w:rsidRPr="00591083">
              <w:rPr>
                <w:rFonts w:ascii="Times New Roman" w:hAnsi="Times New Roman" w:cs="Times New Roman"/>
                <w:b/>
                <w:sz w:val="24"/>
                <w:szCs w:val="24"/>
              </w:rPr>
              <w:t>Действие</w:t>
            </w:r>
            <w:r w:rsidR="003265A4" w:rsidRPr="00591083">
              <w:rPr>
                <w:rFonts w:ascii="Times New Roman" w:hAnsi="Times New Roman" w:cs="Times New Roman"/>
                <w:b/>
                <w:sz w:val="24"/>
                <w:szCs w:val="24"/>
              </w:rPr>
              <w:t xml:space="preserve"> </w:t>
            </w:r>
            <w:proofErr w:type="gramStart"/>
            <w:r w:rsidR="003265A4" w:rsidRPr="00591083">
              <w:rPr>
                <w:rFonts w:ascii="Times New Roman" w:hAnsi="Times New Roman" w:cs="Times New Roman"/>
                <w:b/>
                <w:sz w:val="24"/>
                <w:szCs w:val="24"/>
              </w:rPr>
              <w:t>аккредитуемого</w:t>
            </w:r>
            <w:proofErr w:type="gramEnd"/>
          </w:p>
        </w:tc>
        <w:tc>
          <w:tcPr>
            <w:tcW w:w="1417" w:type="dxa"/>
            <w:vAlign w:val="center"/>
          </w:tcPr>
          <w:p w14:paraId="7005F64F" w14:textId="77777777" w:rsidR="00920152" w:rsidRPr="00591083" w:rsidRDefault="00920152" w:rsidP="00FF6BD3">
            <w:pPr>
              <w:pStyle w:val="a5"/>
              <w:jc w:val="center"/>
              <w:rPr>
                <w:rFonts w:ascii="Times New Roman" w:eastAsia="Wingdings 2" w:hAnsi="Times New Roman" w:cs="Times New Roman"/>
                <w:b/>
                <w:sz w:val="24"/>
                <w:szCs w:val="24"/>
              </w:rPr>
            </w:pPr>
            <w:r w:rsidRPr="00591083">
              <w:rPr>
                <w:rFonts w:ascii="Times New Roman" w:eastAsia="Wingdings 2" w:hAnsi="Times New Roman" w:cs="Times New Roman"/>
                <w:b/>
                <w:sz w:val="24"/>
                <w:szCs w:val="24"/>
              </w:rPr>
              <w:t>Критерий</w:t>
            </w:r>
          </w:p>
          <w:p w14:paraId="2FC716B5" w14:textId="77777777" w:rsidR="00920152" w:rsidRPr="00591083" w:rsidRDefault="00920152" w:rsidP="00FF6BD3">
            <w:pPr>
              <w:pStyle w:val="a5"/>
              <w:jc w:val="center"/>
              <w:rPr>
                <w:rFonts w:ascii="Times New Roman" w:eastAsia="Wingdings 2" w:hAnsi="Times New Roman" w:cs="Times New Roman"/>
                <w:b/>
                <w:sz w:val="24"/>
                <w:szCs w:val="24"/>
              </w:rPr>
            </w:pPr>
            <w:r w:rsidRPr="00591083">
              <w:rPr>
                <w:rFonts w:ascii="Times New Roman" w:eastAsia="Wingdings 2" w:hAnsi="Times New Roman" w:cs="Times New Roman"/>
                <w:b/>
                <w:sz w:val="24"/>
                <w:szCs w:val="24"/>
              </w:rPr>
              <w:t>оценки</w:t>
            </w:r>
          </w:p>
        </w:tc>
        <w:tc>
          <w:tcPr>
            <w:tcW w:w="1701" w:type="dxa"/>
            <w:shd w:val="clear" w:color="auto" w:fill="auto"/>
            <w:vAlign w:val="center"/>
          </w:tcPr>
          <w:p w14:paraId="03BEE7B6" w14:textId="77777777" w:rsidR="00920152" w:rsidRPr="00591083" w:rsidRDefault="00920152" w:rsidP="00FF6BD3">
            <w:pPr>
              <w:pStyle w:val="a5"/>
              <w:jc w:val="center"/>
              <w:rPr>
                <w:rFonts w:ascii="Times New Roman" w:eastAsia="Wingdings 2" w:hAnsi="Times New Roman" w:cs="Times New Roman"/>
                <w:b/>
                <w:sz w:val="24"/>
                <w:szCs w:val="24"/>
              </w:rPr>
            </w:pPr>
            <w:r w:rsidRPr="00591083">
              <w:rPr>
                <w:rFonts w:ascii="Times New Roman" w:eastAsia="Wingdings 2" w:hAnsi="Times New Roman" w:cs="Times New Roman"/>
                <w:b/>
                <w:sz w:val="24"/>
                <w:szCs w:val="24"/>
              </w:rPr>
              <w:t>Отметка о выполнении</w:t>
            </w:r>
          </w:p>
        </w:tc>
      </w:tr>
      <w:tr w:rsidR="00624C9B" w:rsidRPr="00591083" w14:paraId="2061418E" w14:textId="77777777" w:rsidTr="00FF6BD3">
        <w:trPr>
          <w:trHeight w:val="85"/>
        </w:trPr>
        <w:tc>
          <w:tcPr>
            <w:tcW w:w="567" w:type="dxa"/>
            <w:shd w:val="clear" w:color="auto" w:fill="auto"/>
            <w:vAlign w:val="center"/>
          </w:tcPr>
          <w:p w14:paraId="5080A8C6" w14:textId="77777777" w:rsidR="00624C9B" w:rsidRPr="00591083" w:rsidRDefault="00624C9B"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72D78B38" w14:textId="77777777" w:rsidR="00624C9B" w:rsidRPr="00591083" w:rsidRDefault="00624C9B" w:rsidP="00FF6BD3">
            <w:pPr>
              <w:pStyle w:val="a5"/>
              <w:rPr>
                <w:rFonts w:ascii="Times New Roman" w:eastAsia="Newton-Regular" w:hAnsi="Times New Roman" w:cs="Times New Roman"/>
                <w:sz w:val="24"/>
                <w:szCs w:val="24"/>
              </w:rPr>
            </w:pPr>
            <w:r w:rsidRPr="00591083">
              <w:rPr>
                <w:rFonts w:ascii="Times New Roman" w:eastAsia="Newton-Regular" w:hAnsi="Times New Roman" w:cs="Times New Roman"/>
                <w:sz w:val="24"/>
                <w:szCs w:val="24"/>
              </w:rPr>
              <w:t>Надеть стерильные одноразовые перчатки</w:t>
            </w:r>
          </w:p>
        </w:tc>
        <w:tc>
          <w:tcPr>
            <w:tcW w:w="1417" w:type="dxa"/>
          </w:tcPr>
          <w:p w14:paraId="5204D4A2" w14:textId="1224736C" w:rsidR="00624C9B" w:rsidRPr="00591083" w:rsidRDefault="00624C9B"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Выполнил</w:t>
            </w:r>
          </w:p>
        </w:tc>
        <w:tc>
          <w:tcPr>
            <w:tcW w:w="1701" w:type="dxa"/>
            <w:shd w:val="clear" w:color="auto" w:fill="auto"/>
            <w:vAlign w:val="center"/>
          </w:tcPr>
          <w:p w14:paraId="1E5E3D45" w14:textId="79410B51" w:rsidR="00624C9B" w:rsidRPr="00591083" w:rsidRDefault="00624C9B"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5AD85309" w14:textId="77777777" w:rsidTr="00FF6BD3">
        <w:trPr>
          <w:trHeight w:val="337"/>
        </w:trPr>
        <w:tc>
          <w:tcPr>
            <w:tcW w:w="567" w:type="dxa"/>
            <w:shd w:val="clear" w:color="auto" w:fill="auto"/>
            <w:vAlign w:val="center"/>
          </w:tcPr>
          <w:p w14:paraId="41C9A22E" w14:textId="7777777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6F5FA031" w14:textId="06573C90" w:rsidR="00750111" w:rsidRPr="00591083" w:rsidRDefault="00750111" w:rsidP="00FF6BD3">
            <w:pPr>
              <w:pStyle w:val="a5"/>
              <w:rPr>
                <w:rFonts w:ascii="Times New Roman" w:hAnsi="Times New Roman" w:cs="Times New Roman"/>
                <w:sz w:val="24"/>
                <w:szCs w:val="24"/>
              </w:rPr>
            </w:pPr>
          </w:p>
        </w:tc>
        <w:tc>
          <w:tcPr>
            <w:tcW w:w="1417" w:type="dxa"/>
            <w:vAlign w:val="center"/>
          </w:tcPr>
          <w:p w14:paraId="7C215DD5"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42915DB4" w14:textId="27199D94"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5DC49D6D" w14:textId="4CE7E8B0"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72E9537B" w14:textId="77777777" w:rsidTr="00FF6BD3">
        <w:trPr>
          <w:trHeight w:val="70"/>
        </w:trPr>
        <w:tc>
          <w:tcPr>
            <w:tcW w:w="567" w:type="dxa"/>
            <w:shd w:val="clear" w:color="auto" w:fill="auto"/>
            <w:vAlign w:val="center"/>
          </w:tcPr>
          <w:p w14:paraId="37F66473" w14:textId="7777777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02786400" w14:textId="57D5CB4B" w:rsidR="00750111" w:rsidRPr="00591083" w:rsidRDefault="00750111" w:rsidP="00FF6BD3">
            <w:pPr>
              <w:pStyle w:val="a5"/>
              <w:rPr>
                <w:rFonts w:ascii="Times New Roman" w:eastAsia="Newton-Regular" w:hAnsi="Times New Roman" w:cs="Times New Roman"/>
                <w:sz w:val="24"/>
                <w:szCs w:val="24"/>
              </w:rPr>
            </w:pPr>
          </w:p>
        </w:tc>
        <w:tc>
          <w:tcPr>
            <w:tcW w:w="1417" w:type="dxa"/>
            <w:vAlign w:val="center"/>
          </w:tcPr>
          <w:p w14:paraId="690F5A6D"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5FA10DC5" w14:textId="0D0CFC44"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409A1A22" w14:textId="7C2C163A"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0FCE247A" w14:textId="77777777" w:rsidTr="00D01C43">
        <w:trPr>
          <w:trHeight w:val="70"/>
        </w:trPr>
        <w:tc>
          <w:tcPr>
            <w:tcW w:w="567" w:type="dxa"/>
            <w:shd w:val="clear" w:color="auto" w:fill="auto"/>
            <w:vAlign w:val="center"/>
          </w:tcPr>
          <w:p w14:paraId="7C347A4F" w14:textId="04710AA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044526CF" w14:textId="3FE4DD5A" w:rsidR="00750111" w:rsidRPr="00591083" w:rsidRDefault="00750111" w:rsidP="00FF6BD3">
            <w:pPr>
              <w:pStyle w:val="a5"/>
              <w:rPr>
                <w:rFonts w:ascii="Times New Roman" w:hAnsi="Times New Roman" w:cs="Times New Roman"/>
                <w:sz w:val="24"/>
                <w:szCs w:val="24"/>
              </w:rPr>
            </w:pPr>
          </w:p>
        </w:tc>
        <w:tc>
          <w:tcPr>
            <w:tcW w:w="1417" w:type="dxa"/>
            <w:vAlign w:val="center"/>
          </w:tcPr>
          <w:p w14:paraId="306952AC"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6BEE7B49" w14:textId="53954B61"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36FC802E" w14:textId="1F871D44"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4954DFFD" w14:textId="77777777" w:rsidTr="00D01C43">
        <w:trPr>
          <w:trHeight w:val="70"/>
        </w:trPr>
        <w:tc>
          <w:tcPr>
            <w:tcW w:w="567" w:type="dxa"/>
            <w:shd w:val="clear" w:color="auto" w:fill="auto"/>
            <w:vAlign w:val="center"/>
          </w:tcPr>
          <w:p w14:paraId="725A25E6" w14:textId="7777777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076CD0A2" w14:textId="4A0CAF1E" w:rsidR="00750111" w:rsidRPr="00591083" w:rsidRDefault="00750111" w:rsidP="00FF6BD3">
            <w:pPr>
              <w:pStyle w:val="a5"/>
              <w:rPr>
                <w:rFonts w:ascii="Times New Roman" w:eastAsia="Newton-Regular" w:hAnsi="Times New Roman" w:cs="Times New Roman"/>
                <w:sz w:val="24"/>
                <w:szCs w:val="24"/>
              </w:rPr>
            </w:pPr>
          </w:p>
        </w:tc>
        <w:tc>
          <w:tcPr>
            <w:tcW w:w="1417" w:type="dxa"/>
            <w:vAlign w:val="center"/>
          </w:tcPr>
          <w:p w14:paraId="50F87A32"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748C95DD" w14:textId="6774C37A"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505E3645" w14:textId="7D3CA98F"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0D957875" w14:textId="77777777" w:rsidTr="00D01C43">
        <w:trPr>
          <w:trHeight w:val="70"/>
        </w:trPr>
        <w:tc>
          <w:tcPr>
            <w:tcW w:w="567" w:type="dxa"/>
            <w:shd w:val="clear" w:color="auto" w:fill="auto"/>
            <w:vAlign w:val="center"/>
          </w:tcPr>
          <w:p w14:paraId="5821CE77" w14:textId="7777777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23FA981A" w14:textId="63A7018A" w:rsidR="00750111" w:rsidRPr="00591083" w:rsidRDefault="00750111" w:rsidP="00FF6BD3">
            <w:pPr>
              <w:pStyle w:val="a5"/>
              <w:rPr>
                <w:rFonts w:ascii="Times New Roman" w:eastAsia="Newton-Regular" w:hAnsi="Times New Roman" w:cs="Times New Roman"/>
                <w:sz w:val="24"/>
                <w:szCs w:val="24"/>
              </w:rPr>
            </w:pPr>
          </w:p>
        </w:tc>
        <w:tc>
          <w:tcPr>
            <w:tcW w:w="1417" w:type="dxa"/>
            <w:vAlign w:val="center"/>
          </w:tcPr>
          <w:p w14:paraId="0334677D"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5FA9F45C" w14:textId="0C72DA90"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1610623D" w14:textId="483166C6"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0C508544" w14:textId="77777777" w:rsidTr="00D01C43">
        <w:trPr>
          <w:trHeight w:val="70"/>
        </w:trPr>
        <w:tc>
          <w:tcPr>
            <w:tcW w:w="567" w:type="dxa"/>
            <w:shd w:val="clear" w:color="auto" w:fill="auto"/>
            <w:vAlign w:val="center"/>
          </w:tcPr>
          <w:p w14:paraId="3A3AE01E" w14:textId="7777777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7FB4C0E7" w14:textId="18F2FDB3" w:rsidR="00750111" w:rsidRPr="00591083" w:rsidRDefault="00750111" w:rsidP="00FF6BD3">
            <w:pPr>
              <w:pStyle w:val="a5"/>
              <w:rPr>
                <w:rStyle w:val="9pt"/>
                <w:rFonts w:ascii="Times New Roman" w:eastAsia="Newton-Regular" w:hAnsi="Times New Roman" w:cs="Times New Roman"/>
                <w:color w:val="auto"/>
                <w:sz w:val="24"/>
                <w:szCs w:val="24"/>
                <w:shd w:val="clear" w:color="auto" w:fill="auto"/>
                <w:lang w:eastAsia="en-US" w:bidi="ar-SA"/>
              </w:rPr>
            </w:pPr>
          </w:p>
        </w:tc>
        <w:tc>
          <w:tcPr>
            <w:tcW w:w="1417" w:type="dxa"/>
            <w:vAlign w:val="center"/>
          </w:tcPr>
          <w:p w14:paraId="46B5071D"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54594E3C" w14:textId="29DEC32F" w:rsidR="00750111" w:rsidRPr="00591083" w:rsidRDefault="00750111" w:rsidP="00FF6BD3">
            <w:pPr>
              <w:pStyle w:val="a5"/>
              <w:jc w:val="both"/>
              <w:rPr>
                <w:rFonts w:ascii="Times New Roman" w:hAnsi="Times New Roman" w:cs="Times New Roman"/>
                <w:bCs/>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011B386E" w14:textId="09AB672A"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750111" w:rsidRPr="00591083" w14:paraId="6C2C1A87" w14:textId="77777777" w:rsidTr="00D01C43">
        <w:trPr>
          <w:trHeight w:val="70"/>
        </w:trPr>
        <w:tc>
          <w:tcPr>
            <w:tcW w:w="567" w:type="dxa"/>
            <w:shd w:val="clear" w:color="auto" w:fill="auto"/>
            <w:vAlign w:val="center"/>
          </w:tcPr>
          <w:p w14:paraId="0815491D" w14:textId="77777777" w:rsidR="00750111" w:rsidRPr="00591083" w:rsidRDefault="00750111"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33A2A07C" w14:textId="3CFB8B74" w:rsidR="00750111" w:rsidRPr="00591083" w:rsidRDefault="00750111" w:rsidP="00FF6BD3">
            <w:pPr>
              <w:pStyle w:val="a5"/>
              <w:rPr>
                <w:rFonts w:ascii="Times New Roman" w:hAnsi="Times New Roman" w:cs="Times New Roman"/>
                <w:sz w:val="24"/>
                <w:szCs w:val="24"/>
              </w:rPr>
            </w:pPr>
          </w:p>
        </w:tc>
        <w:tc>
          <w:tcPr>
            <w:tcW w:w="1417" w:type="dxa"/>
            <w:vAlign w:val="center"/>
          </w:tcPr>
          <w:p w14:paraId="34799BB6" w14:textId="77777777" w:rsidR="00750111" w:rsidRPr="00591083" w:rsidRDefault="00750111" w:rsidP="00B72FE2">
            <w:pPr>
              <w:pStyle w:val="a5"/>
              <w:jc w:val="both"/>
              <w:rPr>
                <w:rFonts w:ascii="Times New Roman" w:hAnsi="Times New Roman" w:cs="Times New Roman"/>
                <w:sz w:val="24"/>
                <w:szCs w:val="24"/>
              </w:rPr>
            </w:pPr>
            <w:r w:rsidRPr="00591083">
              <w:rPr>
                <w:rFonts w:ascii="Times New Roman" w:hAnsi="Times New Roman" w:cs="Times New Roman"/>
                <w:sz w:val="24"/>
                <w:szCs w:val="24"/>
              </w:rPr>
              <w:t xml:space="preserve">Выполнил </w:t>
            </w:r>
          </w:p>
          <w:p w14:paraId="00F3870F" w14:textId="38576B23"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Сказал</w:t>
            </w:r>
          </w:p>
        </w:tc>
        <w:tc>
          <w:tcPr>
            <w:tcW w:w="1701" w:type="dxa"/>
            <w:shd w:val="clear" w:color="auto" w:fill="auto"/>
            <w:vAlign w:val="center"/>
          </w:tcPr>
          <w:p w14:paraId="199109A7" w14:textId="40AF6875" w:rsidR="00750111" w:rsidRPr="00591083" w:rsidRDefault="00750111"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r w:rsidR="00552089" w:rsidRPr="00591083" w14:paraId="1A373800" w14:textId="77777777" w:rsidTr="00FF6BD3">
        <w:trPr>
          <w:trHeight w:val="70"/>
        </w:trPr>
        <w:tc>
          <w:tcPr>
            <w:tcW w:w="567" w:type="dxa"/>
            <w:shd w:val="clear" w:color="auto" w:fill="auto"/>
          </w:tcPr>
          <w:p w14:paraId="30059746" w14:textId="77777777" w:rsidR="00920152" w:rsidRPr="00591083" w:rsidRDefault="00920152"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61891DF6" w14:textId="77777777" w:rsidR="00920152" w:rsidRPr="00591083" w:rsidRDefault="00920152" w:rsidP="00FF6BD3">
            <w:pPr>
              <w:pStyle w:val="a5"/>
              <w:rPr>
                <w:rFonts w:ascii="Times New Roman" w:hAnsi="Times New Roman" w:cs="Times New Roman"/>
                <w:sz w:val="24"/>
                <w:szCs w:val="24"/>
              </w:rPr>
            </w:pPr>
            <w:r w:rsidRPr="00591083">
              <w:rPr>
                <w:rFonts w:ascii="Times New Roman" w:hAnsi="Times New Roman" w:cs="Times New Roman"/>
                <w:sz w:val="24"/>
                <w:szCs w:val="24"/>
              </w:rPr>
              <w:t>Другие нерегламентированные и небезопасные действия</w:t>
            </w:r>
          </w:p>
        </w:tc>
        <w:tc>
          <w:tcPr>
            <w:tcW w:w="1417" w:type="dxa"/>
            <w:vAlign w:val="center"/>
          </w:tcPr>
          <w:p w14:paraId="644F55C9" w14:textId="77777777" w:rsidR="00920152" w:rsidRPr="00591083" w:rsidRDefault="00920152" w:rsidP="00FF6BD3">
            <w:pPr>
              <w:pStyle w:val="a5"/>
              <w:jc w:val="both"/>
              <w:rPr>
                <w:rFonts w:ascii="Times New Roman" w:hAnsi="Times New Roman" w:cs="Times New Roman"/>
                <w:sz w:val="24"/>
                <w:szCs w:val="24"/>
              </w:rPr>
            </w:pPr>
          </w:p>
        </w:tc>
        <w:tc>
          <w:tcPr>
            <w:tcW w:w="1701" w:type="dxa"/>
            <w:shd w:val="clear" w:color="auto" w:fill="auto"/>
            <w:vAlign w:val="center"/>
          </w:tcPr>
          <w:p w14:paraId="529ADDAE" w14:textId="078E35A6" w:rsidR="00920152" w:rsidRPr="00591083" w:rsidRDefault="00920152"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количество</w:t>
            </w:r>
          </w:p>
        </w:tc>
      </w:tr>
      <w:tr w:rsidR="00624C9B" w:rsidRPr="00591083" w14:paraId="1269166D" w14:textId="77777777" w:rsidTr="00FF6BD3">
        <w:trPr>
          <w:trHeight w:val="70"/>
        </w:trPr>
        <w:tc>
          <w:tcPr>
            <w:tcW w:w="567" w:type="dxa"/>
            <w:shd w:val="clear" w:color="auto" w:fill="auto"/>
          </w:tcPr>
          <w:p w14:paraId="536C1F08" w14:textId="77777777" w:rsidR="00624C9B" w:rsidRPr="00591083" w:rsidRDefault="00624C9B" w:rsidP="00750111">
            <w:pPr>
              <w:pStyle w:val="a5"/>
              <w:numPr>
                <w:ilvl w:val="0"/>
                <w:numId w:val="9"/>
              </w:numPr>
              <w:ind w:left="0" w:firstLine="0"/>
              <w:jc w:val="both"/>
              <w:rPr>
                <w:rFonts w:ascii="Times New Roman" w:hAnsi="Times New Roman" w:cs="Times New Roman"/>
                <w:sz w:val="24"/>
                <w:szCs w:val="24"/>
              </w:rPr>
            </w:pPr>
          </w:p>
        </w:tc>
        <w:tc>
          <w:tcPr>
            <w:tcW w:w="6380" w:type="dxa"/>
            <w:shd w:val="clear" w:color="auto" w:fill="auto"/>
            <w:vAlign w:val="center"/>
          </w:tcPr>
          <w:p w14:paraId="75EF573C" w14:textId="632F7D0B" w:rsidR="00624C9B" w:rsidRPr="00591083" w:rsidRDefault="00624C9B" w:rsidP="007B583E">
            <w:pPr>
              <w:pStyle w:val="a5"/>
              <w:rPr>
                <w:rFonts w:ascii="Times New Roman" w:hAnsi="Times New Roman" w:cs="Times New Roman"/>
                <w:sz w:val="24"/>
                <w:szCs w:val="24"/>
              </w:rPr>
            </w:pPr>
            <w:r w:rsidRPr="00591083">
              <w:rPr>
                <w:rFonts w:ascii="Times New Roman" w:hAnsi="Times New Roman" w:cs="Times New Roman"/>
                <w:sz w:val="24"/>
                <w:szCs w:val="24"/>
              </w:rPr>
              <w:t>Общее впечатление члена АК</w:t>
            </w:r>
            <w:r w:rsidR="00FF6BD3" w:rsidRPr="00591083">
              <w:rPr>
                <w:rFonts w:ascii="Times New Roman" w:hAnsi="Times New Roman" w:cs="Times New Roman"/>
                <w:sz w:val="24"/>
                <w:szCs w:val="24"/>
              </w:rPr>
              <w:t xml:space="preserve">: </w:t>
            </w:r>
            <w:r w:rsidR="00750111" w:rsidRPr="00591083">
              <w:rPr>
                <w:rFonts w:ascii="Times New Roman" w:hAnsi="Times New Roman" w:cs="Times New Roman"/>
                <w:sz w:val="24"/>
                <w:szCs w:val="24"/>
              </w:rPr>
              <w:t xml:space="preserve">родоразрешение с помощью </w:t>
            </w:r>
            <w:proofErr w:type="gramStart"/>
            <w:r w:rsidR="007B583E" w:rsidRPr="00591083">
              <w:rPr>
                <w:rFonts w:ascii="Times New Roman" w:hAnsi="Times New Roman" w:cs="Times New Roman"/>
                <w:sz w:val="24"/>
                <w:szCs w:val="24"/>
              </w:rPr>
              <w:t>вакуум-экстракции</w:t>
            </w:r>
            <w:proofErr w:type="gramEnd"/>
            <w:r w:rsidR="007B583E" w:rsidRPr="00591083">
              <w:rPr>
                <w:rFonts w:ascii="Times New Roman" w:hAnsi="Times New Roman" w:cs="Times New Roman"/>
                <w:sz w:val="24"/>
                <w:szCs w:val="24"/>
              </w:rPr>
              <w:t xml:space="preserve"> плода  </w:t>
            </w:r>
            <w:r w:rsidR="00767A8B" w:rsidRPr="00591083">
              <w:rPr>
                <w:rFonts w:ascii="Times New Roman" w:hAnsi="Times New Roman" w:cs="Times New Roman"/>
                <w:sz w:val="24"/>
                <w:szCs w:val="24"/>
              </w:rPr>
              <w:t xml:space="preserve">  </w:t>
            </w:r>
            <w:r w:rsidR="00767A8B" w:rsidRPr="00591083">
              <w:t xml:space="preserve">                           </w:t>
            </w:r>
            <w:r w:rsidR="00750111" w:rsidRPr="00591083">
              <w:rPr>
                <w:rFonts w:ascii="Times New Roman" w:hAnsi="Times New Roman" w:cs="Times New Roman"/>
                <w:sz w:val="24"/>
                <w:szCs w:val="24"/>
              </w:rPr>
              <w:t>проведено профессионально</w:t>
            </w:r>
          </w:p>
        </w:tc>
        <w:tc>
          <w:tcPr>
            <w:tcW w:w="1417" w:type="dxa"/>
            <w:vAlign w:val="center"/>
          </w:tcPr>
          <w:p w14:paraId="79F2971F" w14:textId="32F0A9AA" w:rsidR="00624C9B" w:rsidRPr="00591083" w:rsidRDefault="00624C9B" w:rsidP="00FF6BD3">
            <w:pPr>
              <w:pStyle w:val="a5"/>
              <w:jc w:val="both"/>
              <w:rPr>
                <w:rFonts w:ascii="Times New Roman" w:hAnsi="Times New Roman" w:cs="Times New Roman"/>
                <w:sz w:val="24"/>
                <w:szCs w:val="24"/>
              </w:rPr>
            </w:pPr>
          </w:p>
        </w:tc>
        <w:tc>
          <w:tcPr>
            <w:tcW w:w="1701" w:type="dxa"/>
            <w:shd w:val="clear" w:color="auto" w:fill="auto"/>
            <w:vAlign w:val="center"/>
          </w:tcPr>
          <w:p w14:paraId="6A9C8A0D" w14:textId="687507CD" w:rsidR="00624C9B" w:rsidRPr="00591083" w:rsidRDefault="00624C9B" w:rsidP="00FF6BD3">
            <w:pPr>
              <w:pStyle w:val="a5"/>
              <w:jc w:val="both"/>
              <w:rPr>
                <w:rFonts w:ascii="Times New Roman" w:hAnsi="Times New Roman" w:cs="Times New Roman"/>
                <w:sz w:val="24"/>
                <w:szCs w:val="24"/>
              </w:rPr>
            </w:pPr>
            <w:r w:rsidRPr="00591083">
              <w:rPr>
                <w:rFonts w:ascii="Times New Roman" w:hAnsi="Times New Roman" w:cs="Times New Roman"/>
                <w:sz w:val="24"/>
                <w:szCs w:val="24"/>
              </w:rPr>
              <w:t> </w:t>
            </w:r>
            <w:r w:rsidRPr="00591083">
              <w:rPr>
                <w:rFonts w:ascii="Times New Roman" w:eastAsia="MS Mincho" w:hAnsi="Times New Roman" w:cs="Times New Roman"/>
                <w:sz w:val="24"/>
                <w:szCs w:val="24"/>
              </w:rPr>
              <w:t>да   нет</w:t>
            </w:r>
          </w:p>
        </w:tc>
      </w:tr>
    </w:tbl>
    <w:tbl>
      <w:tblPr>
        <w:tblStyle w:val="a4"/>
        <w:tblW w:w="5798" w:type="pct"/>
        <w:tblInd w:w="-1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100"/>
        <w:gridCol w:w="142"/>
        <w:gridCol w:w="3134"/>
        <w:gridCol w:w="142"/>
        <w:gridCol w:w="242"/>
        <w:gridCol w:w="3544"/>
      </w:tblGrid>
      <w:tr w:rsidR="003265A4" w:rsidRPr="00591083" w14:paraId="0C6FD96F" w14:textId="77777777" w:rsidTr="00FF6BD3">
        <w:trPr>
          <w:trHeight w:val="269"/>
        </w:trPr>
        <w:tc>
          <w:tcPr>
            <w:tcW w:w="1709" w:type="pct"/>
            <w:tcBorders>
              <w:bottom w:val="single" w:sz="4" w:space="0" w:color="auto"/>
            </w:tcBorders>
          </w:tcPr>
          <w:p w14:paraId="3A1C39C5" w14:textId="77777777" w:rsidR="003265A4" w:rsidRPr="00591083" w:rsidRDefault="003265A4" w:rsidP="003265A4">
            <w:pPr>
              <w:rPr>
                <w:rFonts w:ascii="Times New Roman" w:eastAsia="Calibri" w:hAnsi="Times New Roman" w:cs="Times New Roman"/>
                <w:sz w:val="24"/>
                <w:szCs w:val="24"/>
              </w:rPr>
            </w:pPr>
          </w:p>
          <w:p w14:paraId="67E11048" w14:textId="77777777" w:rsidR="003265A4" w:rsidRPr="00591083" w:rsidRDefault="003265A4" w:rsidP="003265A4">
            <w:pPr>
              <w:rPr>
                <w:rFonts w:ascii="Times New Roman" w:eastAsia="Calibri" w:hAnsi="Times New Roman" w:cs="Times New Roman"/>
                <w:sz w:val="24"/>
                <w:szCs w:val="24"/>
              </w:rPr>
            </w:pPr>
          </w:p>
        </w:tc>
        <w:tc>
          <w:tcPr>
            <w:tcW w:w="109" w:type="pct"/>
            <w:gridSpan w:val="2"/>
          </w:tcPr>
          <w:p w14:paraId="403A9291" w14:textId="77777777" w:rsidR="003265A4" w:rsidRPr="00591083" w:rsidRDefault="003265A4" w:rsidP="003265A4">
            <w:pPr>
              <w:rPr>
                <w:rFonts w:ascii="Times New Roman" w:eastAsia="Calibri" w:hAnsi="Times New Roman" w:cs="Times New Roman"/>
                <w:sz w:val="24"/>
                <w:szCs w:val="24"/>
              </w:rPr>
            </w:pPr>
          </w:p>
        </w:tc>
        <w:tc>
          <w:tcPr>
            <w:tcW w:w="1476" w:type="pct"/>
            <w:gridSpan w:val="2"/>
            <w:tcBorders>
              <w:bottom w:val="single" w:sz="4" w:space="0" w:color="auto"/>
            </w:tcBorders>
          </w:tcPr>
          <w:p w14:paraId="22159A8C" w14:textId="77777777" w:rsidR="003265A4" w:rsidRPr="00591083" w:rsidRDefault="003265A4" w:rsidP="003265A4">
            <w:pPr>
              <w:rPr>
                <w:rFonts w:ascii="Times New Roman" w:eastAsia="Calibri" w:hAnsi="Times New Roman" w:cs="Times New Roman"/>
                <w:sz w:val="24"/>
                <w:szCs w:val="24"/>
              </w:rPr>
            </w:pPr>
          </w:p>
        </w:tc>
        <w:tc>
          <w:tcPr>
            <w:tcW w:w="109" w:type="pct"/>
          </w:tcPr>
          <w:p w14:paraId="31D6A67B" w14:textId="77777777" w:rsidR="003265A4" w:rsidRPr="00591083" w:rsidRDefault="003265A4" w:rsidP="003265A4">
            <w:pPr>
              <w:rPr>
                <w:rFonts w:ascii="Times New Roman" w:eastAsia="Calibri" w:hAnsi="Times New Roman" w:cs="Times New Roman"/>
                <w:sz w:val="24"/>
                <w:szCs w:val="24"/>
              </w:rPr>
            </w:pPr>
          </w:p>
        </w:tc>
        <w:tc>
          <w:tcPr>
            <w:tcW w:w="1597" w:type="pct"/>
            <w:tcBorders>
              <w:bottom w:val="single" w:sz="4" w:space="0" w:color="auto"/>
            </w:tcBorders>
          </w:tcPr>
          <w:p w14:paraId="12BD8A50" w14:textId="77777777" w:rsidR="003265A4" w:rsidRPr="00591083" w:rsidRDefault="003265A4" w:rsidP="003265A4">
            <w:pPr>
              <w:rPr>
                <w:rFonts w:ascii="Times New Roman" w:eastAsia="Calibri" w:hAnsi="Times New Roman" w:cs="Times New Roman"/>
                <w:sz w:val="24"/>
                <w:szCs w:val="24"/>
              </w:rPr>
            </w:pPr>
          </w:p>
        </w:tc>
      </w:tr>
      <w:tr w:rsidR="003265A4" w:rsidRPr="00591083" w14:paraId="2D621D50" w14:textId="77777777" w:rsidTr="00FF6BD3">
        <w:trPr>
          <w:trHeight w:val="69"/>
        </w:trPr>
        <w:tc>
          <w:tcPr>
            <w:tcW w:w="1754" w:type="pct"/>
            <w:gridSpan w:val="2"/>
          </w:tcPr>
          <w:p w14:paraId="39F53DE8" w14:textId="77777777" w:rsidR="003265A4" w:rsidRPr="00591083" w:rsidRDefault="003265A4" w:rsidP="003265A4">
            <w:pPr>
              <w:jc w:val="center"/>
              <w:rPr>
                <w:rFonts w:ascii="Times New Roman" w:eastAsia="Calibri" w:hAnsi="Times New Roman" w:cs="Times New Roman"/>
                <w:sz w:val="24"/>
                <w:szCs w:val="24"/>
              </w:rPr>
            </w:pPr>
            <w:r w:rsidRPr="00591083">
              <w:rPr>
                <w:rFonts w:ascii="Times New Roman" w:eastAsia="Calibri" w:hAnsi="Times New Roman" w:cs="Times New Roman"/>
                <w:sz w:val="24"/>
                <w:szCs w:val="24"/>
              </w:rPr>
              <w:t>ФИО члена АК</w:t>
            </w:r>
          </w:p>
        </w:tc>
        <w:tc>
          <w:tcPr>
            <w:tcW w:w="1476" w:type="pct"/>
            <w:gridSpan w:val="2"/>
          </w:tcPr>
          <w:p w14:paraId="1054CB2B" w14:textId="77777777" w:rsidR="003265A4" w:rsidRPr="00591083" w:rsidRDefault="003265A4" w:rsidP="003265A4">
            <w:pPr>
              <w:jc w:val="center"/>
              <w:rPr>
                <w:rFonts w:ascii="Times New Roman" w:eastAsia="Calibri" w:hAnsi="Times New Roman" w:cs="Times New Roman"/>
                <w:sz w:val="24"/>
                <w:szCs w:val="24"/>
              </w:rPr>
            </w:pPr>
            <w:r w:rsidRPr="00591083">
              <w:rPr>
                <w:rFonts w:ascii="Times New Roman" w:eastAsia="Calibri" w:hAnsi="Times New Roman" w:cs="Times New Roman"/>
                <w:sz w:val="24"/>
                <w:szCs w:val="24"/>
              </w:rPr>
              <w:t>подпись</w:t>
            </w:r>
          </w:p>
        </w:tc>
        <w:tc>
          <w:tcPr>
            <w:tcW w:w="1770" w:type="pct"/>
            <w:gridSpan w:val="3"/>
          </w:tcPr>
          <w:p w14:paraId="2002FAF4" w14:textId="77777777" w:rsidR="003265A4" w:rsidRPr="00591083" w:rsidRDefault="003265A4" w:rsidP="003265A4">
            <w:pPr>
              <w:rPr>
                <w:rFonts w:ascii="Times New Roman" w:eastAsia="Calibri" w:hAnsi="Times New Roman" w:cs="Times New Roman"/>
                <w:sz w:val="24"/>
                <w:szCs w:val="24"/>
              </w:rPr>
            </w:pPr>
            <w:r w:rsidRPr="00591083">
              <w:rPr>
                <w:rFonts w:ascii="Times New Roman" w:eastAsia="Calibri" w:hAnsi="Times New Roman" w:cs="Times New Roman"/>
                <w:sz w:val="24"/>
                <w:szCs w:val="24"/>
              </w:rPr>
              <w:t>Отметка о внесении в базу (ФИО)</w:t>
            </w:r>
          </w:p>
        </w:tc>
      </w:tr>
    </w:tbl>
    <w:p w14:paraId="280B4228" w14:textId="77777777" w:rsidR="003265A4" w:rsidRPr="00591083" w:rsidRDefault="003265A4" w:rsidP="003265A4"/>
    <w:p w14:paraId="5BA80699" w14:textId="77777777" w:rsidR="00750111" w:rsidRPr="00591083" w:rsidRDefault="00750111" w:rsidP="003265A4">
      <w:pPr>
        <w:pStyle w:val="2"/>
        <w:rPr>
          <w:rStyle w:val="20"/>
          <w:rFonts w:ascii="Times New Roman" w:hAnsi="Times New Roman" w:cs="Times New Roman"/>
          <w:b/>
          <w:color w:val="auto"/>
          <w:sz w:val="24"/>
          <w:szCs w:val="24"/>
        </w:rPr>
      </w:pPr>
      <w:r w:rsidRPr="00591083">
        <w:rPr>
          <w:rStyle w:val="20"/>
          <w:rFonts w:ascii="Times New Roman" w:hAnsi="Times New Roman" w:cs="Times New Roman"/>
          <w:b/>
          <w:color w:val="auto"/>
          <w:sz w:val="24"/>
          <w:szCs w:val="24"/>
        </w:rPr>
        <w:br w:type="page"/>
      </w:r>
    </w:p>
    <w:p w14:paraId="52F5C5EE" w14:textId="4E3ED617" w:rsidR="00920152" w:rsidRPr="00591083" w:rsidRDefault="00920152" w:rsidP="003265A4">
      <w:pPr>
        <w:pStyle w:val="2"/>
        <w:rPr>
          <w:rFonts w:ascii="Times New Roman" w:hAnsi="Times New Roman" w:cs="Times New Roman"/>
          <w:b w:val="0"/>
          <w:color w:val="auto"/>
          <w:sz w:val="24"/>
          <w:szCs w:val="24"/>
        </w:rPr>
      </w:pPr>
      <w:bookmarkStart w:id="45" w:name="_Toc391284985"/>
      <w:r w:rsidRPr="00591083">
        <w:rPr>
          <w:rStyle w:val="20"/>
          <w:rFonts w:ascii="Times New Roman" w:hAnsi="Times New Roman" w:cs="Times New Roman"/>
          <w:b/>
          <w:color w:val="auto"/>
          <w:sz w:val="24"/>
          <w:szCs w:val="24"/>
        </w:rPr>
        <w:lastRenderedPageBreak/>
        <w:t>18. Медицинская документация</w:t>
      </w:r>
      <w:bookmarkEnd w:id="45"/>
      <w:r w:rsidRPr="00591083">
        <w:rPr>
          <w:rFonts w:ascii="Times New Roman" w:hAnsi="Times New Roman" w:cs="Times New Roman"/>
          <w:b w:val="0"/>
          <w:color w:val="auto"/>
          <w:sz w:val="24"/>
          <w:szCs w:val="24"/>
        </w:rPr>
        <w:t xml:space="preserve"> </w:t>
      </w:r>
    </w:p>
    <w:p w14:paraId="39B72DA7" w14:textId="77777777" w:rsidR="003265A4" w:rsidRPr="00591083" w:rsidRDefault="003265A4" w:rsidP="00F765C0">
      <w:pPr>
        <w:pStyle w:val="a5"/>
        <w:spacing w:line="288" w:lineRule="auto"/>
        <w:jc w:val="both"/>
        <w:rPr>
          <w:rFonts w:ascii="Times New Roman" w:hAnsi="Times New Roman" w:cs="Times New Roman"/>
          <w:sz w:val="24"/>
          <w:szCs w:val="24"/>
        </w:rPr>
      </w:pPr>
    </w:p>
    <w:p w14:paraId="5A180CE9" w14:textId="77777777" w:rsidR="00750111" w:rsidRPr="00591083" w:rsidRDefault="00750111" w:rsidP="00750111">
      <w:pPr>
        <w:spacing w:after="0" w:line="240" w:lineRule="auto"/>
        <w:ind w:left="360"/>
        <w:contextualSpacing/>
        <w:jc w:val="right"/>
        <w:outlineLvl w:val="0"/>
        <w:rPr>
          <w:rFonts w:ascii="Times New Roman" w:hAnsi="Times New Roman" w:cs="Times New Roman"/>
        </w:rPr>
      </w:pPr>
      <w:bookmarkStart w:id="46" w:name="_Toc515433983"/>
      <w:bookmarkStart w:id="47" w:name="_Toc515448315"/>
      <w:r w:rsidRPr="00591083">
        <w:rPr>
          <w:rFonts w:ascii="Times New Roman" w:hAnsi="Times New Roman" w:cs="Times New Roman"/>
          <w:i/>
          <w:iCs/>
          <w:sz w:val="24"/>
          <w:szCs w:val="24"/>
        </w:rPr>
        <w:t xml:space="preserve">Результат </w:t>
      </w:r>
      <w:proofErr w:type="spellStart"/>
      <w:r w:rsidRPr="00591083">
        <w:rPr>
          <w:rFonts w:ascii="Times New Roman" w:hAnsi="Times New Roman" w:cs="Times New Roman"/>
          <w:i/>
          <w:iCs/>
          <w:sz w:val="24"/>
          <w:szCs w:val="24"/>
        </w:rPr>
        <w:t>кардиотокограммы</w:t>
      </w:r>
      <w:proofErr w:type="spellEnd"/>
      <w:r w:rsidRPr="00591083">
        <w:rPr>
          <w:rFonts w:ascii="Times New Roman" w:hAnsi="Times New Roman" w:cs="Times New Roman"/>
          <w:i/>
          <w:iCs/>
          <w:sz w:val="24"/>
          <w:szCs w:val="24"/>
        </w:rPr>
        <w:t>, сценарий 1.</w:t>
      </w:r>
      <w:r w:rsidRPr="00591083">
        <w:rPr>
          <w:i/>
          <w:iCs/>
          <w:noProof/>
          <w:sz w:val="24"/>
          <w:szCs w:val="24"/>
          <w:lang w:eastAsia="ru-RU"/>
        </w:rPr>
        <w:drawing>
          <wp:inline distT="0" distB="0" distL="0" distR="0" wp14:anchorId="52C3C8BD" wp14:editId="47ED6F6A">
            <wp:extent cx="5176404" cy="3200400"/>
            <wp:effectExtent l="19050" t="0" r="5196"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l="5276" t="3891" r="32687" b="6226"/>
                    <a:stretch>
                      <a:fillRect/>
                    </a:stretch>
                  </pic:blipFill>
                  <pic:spPr bwMode="auto">
                    <a:xfrm>
                      <a:off x="0" y="0"/>
                      <a:ext cx="5176404" cy="3200400"/>
                    </a:xfrm>
                    <a:prstGeom prst="rect">
                      <a:avLst/>
                    </a:prstGeom>
                    <a:noFill/>
                    <a:ln w="9525">
                      <a:noFill/>
                      <a:miter lim="800000"/>
                      <a:headEnd/>
                      <a:tailEnd/>
                    </a:ln>
                  </pic:spPr>
                </pic:pic>
              </a:graphicData>
            </a:graphic>
          </wp:inline>
        </w:drawing>
      </w:r>
      <w:bookmarkEnd w:id="46"/>
      <w:bookmarkEnd w:id="47"/>
      <w:r w:rsidRPr="00591083">
        <w:rPr>
          <w:rFonts w:ascii="Times New Roman" w:hAnsi="Times New Roman" w:cs="Times New Roman"/>
          <w:i/>
          <w:iCs/>
          <w:sz w:val="24"/>
          <w:szCs w:val="24"/>
        </w:rPr>
        <w:br/>
      </w:r>
    </w:p>
    <w:p w14:paraId="67B42C78" w14:textId="77777777" w:rsidR="00750111" w:rsidRPr="00591083" w:rsidRDefault="00750111" w:rsidP="00750111">
      <w:pPr>
        <w:spacing w:after="0" w:line="240" w:lineRule="auto"/>
        <w:jc w:val="right"/>
        <w:outlineLvl w:val="0"/>
        <w:rPr>
          <w:rFonts w:ascii="Times New Roman" w:hAnsi="Times New Roman" w:cs="Times New Roman"/>
          <w:sz w:val="24"/>
          <w:szCs w:val="24"/>
        </w:rPr>
      </w:pPr>
      <w:bookmarkStart w:id="48" w:name="_Toc515433984"/>
      <w:bookmarkStart w:id="49" w:name="_Toc515448316"/>
      <w:r w:rsidRPr="00591083">
        <w:rPr>
          <w:rFonts w:ascii="Times New Roman" w:hAnsi="Times New Roman" w:cs="Times New Roman"/>
          <w:i/>
        </w:rPr>
        <w:t xml:space="preserve">Результат </w:t>
      </w:r>
      <w:proofErr w:type="spellStart"/>
      <w:r w:rsidRPr="00591083">
        <w:rPr>
          <w:rFonts w:ascii="Times New Roman" w:hAnsi="Times New Roman" w:cs="Times New Roman"/>
          <w:i/>
        </w:rPr>
        <w:t>кардиотокограммы</w:t>
      </w:r>
      <w:proofErr w:type="spellEnd"/>
      <w:r w:rsidRPr="00591083">
        <w:rPr>
          <w:rFonts w:ascii="Times New Roman" w:hAnsi="Times New Roman" w:cs="Times New Roman"/>
          <w:i/>
        </w:rPr>
        <w:t>, сценарий 2.</w:t>
      </w:r>
      <w:r w:rsidRPr="00591083">
        <w:rPr>
          <w:i/>
          <w:noProof/>
          <w:lang w:eastAsia="ru-RU"/>
        </w:rPr>
        <w:drawing>
          <wp:inline distT="0" distB="0" distL="0" distR="0" wp14:anchorId="557B52F8" wp14:editId="772AE8D4">
            <wp:extent cx="5155877" cy="3493008"/>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l="52812" r="13872" b="22247"/>
                    <a:stretch>
                      <a:fillRect/>
                    </a:stretch>
                  </pic:blipFill>
                  <pic:spPr bwMode="auto">
                    <a:xfrm>
                      <a:off x="0" y="0"/>
                      <a:ext cx="5154303" cy="3491942"/>
                    </a:xfrm>
                    <a:prstGeom prst="rect">
                      <a:avLst/>
                    </a:prstGeom>
                    <a:noFill/>
                    <a:ln w="9525">
                      <a:noFill/>
                      <a:miter lim="800000"/>
                      <a:headEnd/>
                      <a:tailEnd/>
                    </a:ln>
                  </pic:spPr>
                </pic:pic>
              </a:graphicData>
            </a:graphic>
          </wp:inline>
        </w:drawing>
      </w:r>
      <w:bookmarkEnd w:id="48"/>
      <w:bookmarkEnd w:id="49"/>
      <w:r w:rsidRPr="00591083">
        <w:rPr>
          <w:rFonts w:ascii="Times New Roman" w:hAnsi="Times New Roman" w:cs="Times New Roman"/>
          <w:i/>
        </w:rPr>
        <w:br/>
      </w:r>
    </w:p>
    <w:p w14:paraId="061AF208" w14:textId="77777777" w:rsidR="00750111" w:rsidRPr="00591083" w:rsidRDefault="00750111" w:rsidP="00750111">
      <w:pPr>
        <w:pStyle w:val="a3"/>
        <w:tabs>
          <w:tab w:val="left" w:pos="142"/>
        </w:tabs>
        <w:spacing w:line="240" w:lineRule="auto"/>
        <w:ind w:left="0"/>
        <w:jc w:val="both"/>
        <w:outlineLvl w:val="0"/>
        <w:rPr>
          <w:rFonts w:ascii="Times New Roman" w:hAnsi="Times New Roman" w:cs="Times New Roman"/>
          <w:sz w:val="24"/>
          <w:szCs w:val="24"/>
        </w:rPr>
      </w:pPr>
    </w:p>
    <w:p w14:paraId="2D26AEBA" w14:textId="77777777" w:rsidR="00FF6BD3" w:rsidRPr="00591083" w:rsidRDefault="00FF6BD3" w:rsidP="00F765C0">
      <w:pPr>
        <w:pStyle w:val="a5"/>
        <w:spacing w:line="288" w:lineRule="auto"/>
        <w:jc w:val="both"/>
        <w:rPr>
          <w:rFonts w:ascii="Times New Roman" w:hAnsi="Times New Roman" w:cs="Times New Roman"/>
          <w:sz w:val="24"/>
          <w:szCs w:val="24"/>
        </w:rPr>
      </w:pPr>
    </w:p>
    <w:p w14:paraId="583E1C69" w14:textId="16568A74" w:rsidR="00FF6BD3" w:rsidRPr="00591083" w:rsidRDefault="00FF6BD3" w:rsidP="00FF6BD3">
      <w:pPr>
        <w:pStyle w:val="2"/>
        <w:rPr>
          <w:rFonts w:ascii="Times New Roman" w:hAnsi="Times New Roman" w:cs="Times New Roman"/>
          <w:b w:val="0"/>
          <w:color w:val="auto"/>
          <w:sz w:val="24"/>
          <w:szCs w:val="24"/>
        </w:rPr>
      </w:pPr>
      <w:bookmarkStart w:id="50" w:name="_Toc391284986"/>
      <w:r w:rsidRPr="00591083">
        <w:rPr>
          <w:rStyle w:val="20"/>
          <w:rFonts w:ascii="Times New Roman" w:hAnsi="Times New Roman" w:cs="Times New Roman"/>
          <w:b/>
          <w:color w:val="auto"/>
          <w:sz w:val="24"/>
          <w:szCs w:val="24"/>
        </w:rPr>
        <w:t>19.  Приложение 1.</w:t>
      </w:r>
      <w:bookmarkEnd w:id="50"/>
    </w:p>
    <w:p w14:paraId="3E5B9EF7" w14:textId="32AF658F" w:rsidR="00267D87" w:rsidRPr="00591083" w:rsidRDefault="00267D87" w:rsidP="003265A4">
      <w:pPr>
        <w:pStyle w:val="2"/>
        <w:jc w:val="right"/>
        <w:rPr>
          <w:rFonts w:ascii="Times New Roman" w:hAnsi="Times New Roman" w:cs="Times New Roman"/>
          <w:color w:val="auto"/>
          <w:sz w:val="24"/>
          <w:szCs w:val="24"/>
        </w:rPr>
      </w:pPr>
    </w:p>
    <w:p w14:paraId="5BEE37BB" w14:textId="77777777" w:rsidR="003265A4" w:rsidRPr="00591083" w:rsidRDefault="003265A4" w:rsidP="003265A4"/>
    <w:p w14:paraId="7A1FE27E" w14:textId="77777777" w:rsidR="00750111" w:rsidRPr="00591083" w:rsidRDefault="00750111" w:rsidP="00750111">
      <w:pPr>
        <w:ind w:left="862"/>
        <w:rPr>
          <w:rFonts w:ascii="Times New Roman" w:hAnsi="Times New Roman" w:cs="Times New Roman"/>
          <w:sz w:val="24"/>
          <w:szCs w:val="24"/>
          <w:lang w:eastAsia="zh-CN"/>
        </w:rPr>
      </w:pPr>
      <w:r w:rsidRPr="00591083">
        <w:rPr>
          <w:rFonts w:ascii="Times New Roman" w:hAnsi="Times New Roman" w:cs="Times New Roman"/>
          <w:b/>
          <w:sz w:val="24"/>
          <w:szCs w:val="24"/>
          <w:lang w:eastAsia="zh-CN"/>
        </w:rPr>
        <w:lastRenderedPageBreak/>
        <w:t>Методика подготовки к оперативным влагалищным родам</w:t>
      </w:r>
      <w:r w:rsidRPr="00591083">
        <w:rPr>
          <w:rFonts w:ascii="Times New Roman" w:hAnsi="Times New Roman" w:cs="Times New Roman"/>
          <w:sz w:val="24"/>
          <w:szCs w:val="24"/>
          <w:lang w:eastAsia="zh-CN"/>
        </w:rPr>
        <w:t xml:space="preserve"> при живом плоде включает тщательное уточнение акушерской ситуации (справочная информация приведена в таблице 10):</w:t>
      </w:r>
    </w:p>
    <w:p w14:paraId="3440EA5E"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Расположение стреловидного шва.</w:t>
      </w:r>
    </w:p>
    <w:p w14:paraId="396BF5E2"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Расположение малого и большого родничка; локализацию проводной точки по отношению к малому и большому родничкам.</w:t>
      </w:r>
    </w:p>
    <w:p w14:paraId="7DC4C1DB"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Расположение лобного шва.</w:t>
      </w:r>
    </w:p>
    <w:p w14:paraId="004DD7D6"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Расположение больших теменных бугров и ушек плода;</w:t>
      </w:r>
    </w:p>
    <w:p w14:paraId="455DE829"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 xml:space="preserve">Наличие или отсутствие </w:t>
      </w:r>
      <w:proofErr w:type="spellStart"/>
      <w:r w:rsidRPr="00591083">
        <w:rPr>
          <w:rFonts w:ascii="Times New Roman" w:hAnsi="Times New Roman" w:cs="Times New Roman"/>
          <w:sz w:val="24"/>
          <w:szCs w:val="24"/>
        </w:rPr>
        <w:t>асинклитизма</w:t>
      </w:r>
      <w:proofErr w:type="spellEnd"/>
      <w:r w:rsidRPr="00591083">
        <w:rPr>
          <w:rFonts w:ascii="Times New Roman" w:hAnsi="Times New Roman" w:cs="Times New Roman"/>
          <w:sz w:val="24"/>
          <w:szCs w:val="24"/>
        </w:rPr>
        <w:t>.</w:t>
      </w:r>
    </w:p>
    <w:p w14:paraId="3EA0484F"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Опознавательные точки, характеризующие границы соответствующих плоскостей таза.</w:t>
      </w:r>
    </w:p>
    <w:p w14:paraId="2602D7A4"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Определение диаметра большого сегмента головки; и его отношение к плоскостям таза и их границам.</w:t>
      </w:r>
    </w:p>
    <w:p w14:paraId="5617795B" w14:textId="77777777" w:rsidR="00750111" w:rsidRPr="00591083" w:rsidRDefault="00750111" w:rsidP="00750111">
      <w:pPr>
        <w:pStyle w:val="a3"/>
        <w:numPr>
          <w:ilvl w:val="0"/>
          <w:numId w:val="18"/>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 xml:space="preserve">Определить направление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w:t>
      </w:r>
    </w:p>
    <w:p w14:paraId="5D977C89" w14:textId="77777777" w:rsidR="00750111" w:rsidRPr="00591083" w:rsidRDefault="00750111" w:rsidP="00750111">
      <w:pPr>
        <w:spacing w:after="0" w:line="240" w:lineRule="auto"/>
        <w:ind w:left="142"/>
        <w:jc w:val="right"/>
        <w:rPr>
          <w:rFonts w:ascii="Times New Roman" w:hAnsi="Times New Roman" w:cs="Times New Roman"/>
          <w:sz w:val="24"/>
          <w:szCs w:val="24"/>
          <w:lang w:eastAsia="zh-CN"/>
        </w:rPr>
      </w:pPr>
      <w:r w:rsidRPr="00591083">
        <w:rPr>
          <w:rFonts w:ascii="Times New Roman" w:hAnsi="Times New Roman" w:cs="Times New Roman"/>
          <w:sz w:val="24"/>
          <w:szCs w:val="24"/>
          <w:lang w:eastAsia="zh-CN"/>
        </w:rPr>
        <w:t>Таблица 10.</w:t>
      </w:r>
    </w:p>
    <w:p w14:paraId="179183DD" w14:textId="77777777" w:rsidR="00750111" w:rsidRPr="00591083" w:rsidRDefault="00750111" w:rsidP="00750111">
      <w:pPr>
        <w:spacing w:after="0" w:line="240" w:lineRule="auto"/>
        <w:ind w:left="142"/>
        <w:rPr>
          <w:rFonts w:ascii="Times New Roman" w:hAnsi="Times New Roman" w:cs="Times New Roman"/>
          <w:sz w:val="24"/>
          <w:szCs w:val="24"/>
          <w:lang w:eastAsia="zh-CN"/>
        </w:rPr>
      </w:pPr>
      <w:r w:rsidRPr="00591083">
        <w:rPr>
          <w:rFonts w:ascii="Times New Roman" w:hAnsi="Times New Roman" w:cs="Times New Roman"/>
          <w:sz w:val="24"/>
          <w:szCs w:val="24"/>
          <w:lang w:eastAsia="zh-CN"/>
        </w:rPr>
        <w:t>Анатомические ориентиры таза матери в зависимости от позиции головки плодах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7409"/>
      </w:tblGrid>
      <w:tr w:rsidR="00750111" w:rsidRPr="00591083" w14:paraId="33426BBA" w14:textId="77777777" w:rsidTr="00B72FE2">
        <w:tc>
          <w:tcPr>
            <w:tcW w:w="2235" w:type="dxa"/>
          </w:tcPr>
          <w:p w14:paraId="447C84EF"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Локализация головки</w:t>
            </w:r>
          </w:p>
        </w:tc>
        <w:tc>
          <w:tcPr>
            <w:tcW w:w="8079" w:type="dxa"/>
          </w:tcPr>
          <w:p w14:paraId="7804A1E2" w14:textId="77777777" w:rsidR="00750111" w:rsidRPr="00591083" w:rsidRDefault="00750111" w:rsidP="00B72FE2">
            <w:pPr>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Наружное и внутреннее влагалищное исследование</w:t>
            </w:r>
          </w:p>
          <w:p w14:paraId="64C34BDE" w14:textId="77777777" w:rsidR="00750111" w:rsidRPr="00591083" w:rsidRDefault="00750111" w:rsidP="00B72FE2">
            <w:pPr>
              <w:spacing w:after="0" w:line="240" w:lineRule="auto"/>
              <w:jc w:val="center"/>
              <w:rPr>
                <w:rFonts w:ascii="Times New Roman" w:hAnsi="Times New Roman" w:cs="Times New Roman"/>
                <w:sz w:val="24"/>
                <w:szCs w:val="24"/>
              </w:rPr>
            </w:pPr>
          </w:p>
        </w:tc>
      </w:tr>
      <w:tr w:rsidR="00750111" w:rsidRPr="00591083" w14:paraId="025DC30E" w14:textId="77777777" w:rsidTr="00B72FE2">
        <w:tc>
          <w:tcPr>
            <w:tcW w:w="2235" w:type="dxa"/>
          </w:tcPr>
          <w:p w14:paraId="162B7D83"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Головка малым сегментом во входе в малый таз</w:t>
            </w:r>
          </w:p>
        </w:tc>
        <w:tc>
          <w:tcPr>
            <w:tcW w:w="8079" w:type="dxa"/>
          </w:tcPr>
          <w:p w14:paraId="1D7AD43F"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Над лоном определяется большая часть головки</w:t>
            </w:r>
          </w:p>
          <w:p w14:paraId="0C2D3D92"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Определяется средняя и нижняя часть лонной кости</w:t>
            </w:r>
          </w:p>
          <w:p w14:paraId="3E9FC4DC"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До мыса (если достигается) можно достичь только согнутым пальцем за головкой</w:t>
            </w:r>
          </w:p>
          <w:p w14:paraId="124FF5F4"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Передняя часть крестца доступна не вся</w:t>
            </w:r>
          </w:p>
          <w:p w14:paraId="209B56CD"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Головка фиксирована во входе в малый таз</w:t>
            </w:r>
          </w:p>
        </w:tc>
      </w:tr>
      <w:tr w:rsidR="00750111" w:rsidRPr="00591083" w14:paraId="74F8B2F7" w14:textId="77777777" w:rsidTr="00B72FE2">
        <w:tc>
          <w:tcPr>
            <w:tcW w:w="2235" w:type="dxa"/>
          </w:tcPr>
          <w:p w14:paraId="621095A0"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 xml:space="preserve">Головка большим сегментом во входе в малый таз </w:t>
            </w:r>
          </w:p>
        </w:tc>
        <w:tc>
          <w:tcPr>
            <w:tcW w:w="8079" w:type="dxa"/>
          </w:tcPr>
          <w:p w14:paraId="3148F50B"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Большая часть головки не определяется</w:t>
            </w:r>
          </w:p>
          <w:p w14:paraId="56ED7046"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Определяется нижний и средний край лонной кости</w:t>
            </w:r>
          </w:p>
          <w:p w14:paraId="6DF91FFE"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Достигается нижняя часть крестцовой впадины (4 и 5 крестцовые позвонки)</w:t>
            </w:r>
          </w:p>
          <w:p w14:paraId="094D4910"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Седалищные ости определяются</w:t>
            </w:r>
          </w:p>
        </w:tc>
      </w:tr>
      <w:tr w:rsidR="00750111" w:rsidRPr="00591083" w14:paraId="27E0F411" w14:textId="77777777" w:rsidTr="00B72FE2">
        <w:tc>
          <w:tcPr>
            <w:tcW w:w="2235" w:type="dxa"/>
          </w:tcPr>
          <w:p w14:paraId="03F6AADD"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Головка в широкой полости малого таза</w:t>
            </w:r>
          </w:p>
        </w:tc>
        <w:tc>
          <w:tcPr>
            <w:tcW w:w="8079" w:type="dxa"/>
          </w:tcPr>
          <w:p w14:paraId="2905A0F3"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При наружном исследовании определяется только</w:t>
            </w:r>
          </w:p>
          <w:p w14:paraId="57FC5AC0"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шейно-плечевая область плода</w:t>
            </w:r>
          </w:p>
          <w:p w14:paraId="073254BD"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Достигается только нижний край лобковой кости</w:t>
            </w:r>
          </w:p>
          <w:p w14:paraId="30E99A19"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Достигается только нижняя часть крестцовой впадины (4 и 5 крестцовые позвонки)</w:t>
            </w:r>
          </w:p>
          <w:p w14:paraId="0CC976D8"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Седалищные ости определяются</w:t>
            </w:r>
          </w:p>
        </w:tc>
      </w:tr>
      <w:tr w:rsidR="00750111" w:rsidRPr="00591083" w14:paraId="64CDB107" w14:textId="77777777" w:rsidTr="00B72FE2">
        <w:tc>
          <w:tcPr>
            <w:tcW w:w="2235" w:type="dxa"/>
          </w:tcPr>
          <w:p w14:paraId="7C000178"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Головка в узкой полости малого таза</w:t>
            </w:r>
          </w:p>
        </w:tc>
        <w:tc>
          <w:tcPr>
            <w:tcW w:w="8079" w:type="dxa"/>
          </w:tcPr>
          <w:p w14:paraId="27455BDF"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Головка над лоном не определяется, определяется лишь шейно-затылочная область</w:t>
            </w:r>
          </w:p>
          <w:p w14:paraId="2AE2367B"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Лонная и крестцовая кости не достигаются</w:t>
            </w:r>
          </w:p>
          <w:p w14:paraId="4350D690"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С трудом достигается крестцово-копчиковое соединение</w:t>
            </w:r>
          </w:p>
          <w:p w14:paraId="0F442FE7"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Седалищные ости не определяются</w:t>
            </w:r>
          </w:p>
          <w:p w14:paraId="45EE5F60"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 xml:space="preserve">Стреловидный шов в косом размере ближе к </w:t>
            </w:r>
            <w:proofErr w:type="gramStart"/>
            <w:r w:rsidRPr="00591083">
              <w:rPr>
                <w:rFonts w:ascii="Times New Roman" w:hAnsi="Times New Roman" w:cs="Times New Roman"/>
                <w:sz w:val="24"/>
                <w:szCs w:val="24"/>
              </w:rPr>
              <w:t>прямому</w:t>
            </w:r>
            <w:proofErr w:type="gramEnd"/>
          </w:p>
        </w:tc>
      </w:tr>
      <w:tr w:rsidR="00750111" w:rsidRPr="00591083" w14:paraId="1BAB8FC8" w14:textId="77777777" w:rsidTr="00B72FE2">
        <w:tc>
          <w:tcPr>
            <w:tcW w:w="2235" w:type="dxa"/>
          </w:tcPr>
          <w:p w14:paraId="420D3A80"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Плоскость выхода</w:t>
            </w:r>
          </w:p>
        </w:tc>
        <w:tc>
          <w:tcPr>
            <w:tcW w:w="8079" w:type="dxa"/>
          </w:tcPr>
          <w:p w14:paraId="108A1BFE"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Головкой выполнена вся крестцовая впадина.</w:t>
            </w:r>
          </w:p>
          <w:p w14:paraId="1D608A6F" w14:textId="77777777" w:rsidR="00750111" w:rsidRPr="00591083" w:rsidRDefault="00750111" w:rsidP="00B72FE2">
            <w:pPr>
              <w:spacing w:after="0" w:line="240" w:lineRule="auto"/>
              <w:rPr>
                <w:rFonts w:ascii="Times New Roman" w:hAnsi="Times New Roman" w:cs="Times New Roman"/>
                <w:sz w:val="24"/>
                <w:szCs w:val="24"/>
              </w:rPr>
            </w:pPr>
            <w:r w:rsidRPr="00591083">
              <w:rPr>
                <w:rFonts w:ascii="Times New Roman" w:hAnsi="Times New Roman" w:cs="Times New Roman"/>
                <w:sz w:val="24"/>
                <w:szCs w:val="24"/>
              </w:rPr>
              <w:t>Седалищные ости, крестцово-копчиковое сочленение, лобковая кость не достигаются</w:t>
            </w:r>
          </w:p>
        </w:tc>
      </w:tr>
    </w:tbl>
    <w:p w14:paraId="1FB79BC3" w14:textId="77777777" w:rsidR="00750111" w:rsidRPr="00591083" w:rsidRDefault="00750111" w:rsidP="00750111">
      <w:pPr>
        <w:spacing w:after="0" w:line="240" w:lineRule="auto"/>
        <w:jc w:val="both"/>
        <w:rPr>
          <w:rFonts w:ascii="Times New Roman" w:hAnsi="Times New Roman" w:cs="Times New Roman"/>
          <w:sz w:val="24"/>
          <w:szCs w:val="24"/>
          <w:lang w:eastAsia="zh-CN"/>
        </w:rPr>
      </w:pPr>
    </w:p>
    <w:p w14:paraId="61DF52D7" w14:textId="77777777" w:rsidR="00750111" w:rsidRPr="00591083" w:rsidRDefault="00750111" w:rsidP="00750111">
      <w:pPr>
        <w:spacing w:after="0" w:line="240" w:lineRule="auto"/>
        <w:ind w:firstLine="709"/>
        <w:rPr>
          <w:rFonts w:ascii="Times New Roman" w:hAnsi="Times New Roman" w:cs="Times New Roman"/>
          <w:b/>
          <w:sz w:val="24"/>
          <w:szCs w:val="24"/>
        </w:rPr>
      </w:pPr>
      <w:r w:rsidRPr="00591083">
        <w:rPr>
          <w:rFonts w:ascii="Times New Roman" w:hAnsi="Times New Roman" w:cs="Times New Roman"/>
          <w:b/>
          <w:sz w:val="24"/>
          <w:szCs w:val="24"/>
        </w:rPr>
        <w:t>Подготовка к операции</w:t>
      </w:r>
    </w:p>
    <w:p w14:paraId="4F79FB7D"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Письменное добровольное информированное согласие пациентки.</w:t>
      </w:r>
    </w:p>
    <w:p w14:paraId="15B1CE25"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Опорожнение мочевого пузыря и прямой кишки (если позволяет время).</w:t>
      </w:r>
    </w:p>
    <w:p w14:paraId="613E0BD9"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Соблюдение асептических условий.</w:t>
      </w:r>
    </w:p>
    <w:p w14:paraId="24597CB2"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lastRenderedPageBreak/>
        <w:t>Положение роженицы на спине с приподнятым головным концом, который образует с тазом прямой угол, ноги согнуты в тазобедренных и коленных суставах, колени широко разведены в стороны.</w:t>
      </w:r>
    </w:p>
    <w:p w14:paraId="18116B9E"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Перед началом операции необходимо еще раз уточнить:</w:t>
      </w:r>
    </w:p>
    <w:p w14:paraId="6F5A53A7" w14:textId="77777777" w:rsidR="00750111" w:rsidRPr="00591083" w:rsidRDefault="00750111" w:rsidP="00750111">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591083">
        <w:rPr>
          <w:rFonts w:ascii="Times New Roman" w:hAnsi="Times New Roman" w:cs="Times New Roman"/>
          <w:sz w:val="24"/>
          <w:szCs w:val="24"/>
        </w:rPr>
        <w:t>характер вставления головки плода;</w:t>
      </w:r>
    </w:p>
    <w:p w14:paraId="774823E7" w14:textId="77777777" w:rsidR="00750111" w:rsidRPr="00591083" w:rsidRDefault="00750111" w:rsidP="00750111">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591083">
        <w:rPr>
          <w:rFonts w:ascii="Times New Roman" w:hAnsi="Times New Roman" w:cs="Times New Roman"/>
          <w:sz w:val="24"/>
          <w:szCs w:val="24"/>
        </w:rPr>
        <w:t>высоту нахождения головки в малом тазу (по расположению большого сегмента головки);</w:t>
      </w:r>
    </w:p>
    <w:p w14:paraId="25964709" w14:textId="77777777" w:rsidR="00750111" w:rsidRPr="00591083" w:rsidRDefault="00750111" w:rsidP="00750111">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591083">
        <w:rPr>
          <w:rFonts w:ascii="Times New Roman" w:hAnsi="Times New Roman" w:cs="Times New Roman"/>
          <w:sz w:val="24"/>
          <w:szCs w:val="24"/>
        </w:rPr>
        <w:t>проводную точку и конфигурацию головки плода, размеры родовой опухоли при ее наличии;</w:t>
      </w:r>
    </w:p>
    <w:p w14:paraId="112FF053" w14:textId="77777777" w:rsidR="00750111" w:rsidRPr="00591083" w:rsidRDefault="00750111" w:rsidP="00750111">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591083">
        <w:rPr>
          <w:rFonts w:ascii="Times New Roman" w:hAnsi="Times New Roman" w:cs="Times New Roman"/>
          <w:sz w:val="24"/>
          <w:szCs w:val="24"/>
        </w:rPr>
        <w:t>уточнить особенности таза роженицы ниже плоскости расположения головки плода.</w:t>
      </w:r>
    </w:p>
    <w:p w14:paraId="772361A3"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 xml:space="preserve">Вопрос о целесообразности проведения эпизиотомии решается индивидуально, так как данные </w:t>
      </w:r>
      <w:proofErr w:type="spellStart"/>
      <w:r w:rsidRPr="00591083">
        <w:rPr>
          <w:rFonts w:ascii="Times New Roman" w:hAnsi="Times New Roman" w:cs="Times New Roman"/>
          <w:sz w:val="24"/>
          <w:szCs w:val="24"/>
        </w:rPr>
        <w:t>рандомизированных</w:t>
      </w:r>
      <w:proofErr w:type="spellEnd"/>
      <w:r w:rsidRPr="00591083">
        <w:rPr>
          <w:rFonts w:ascii="Times New Roman" w:hAnsi="Times New Roman" w:cs="Times New Roman"/>
          <w:sz w:val="24"/>
          <w:szCs w:val="24"/>
        </w:rPr>
        <w:t xml:space="preserve"> исследований о необходимости рутинной эпизиотомии отсутствуют.</w:t>
      </w:r>
    </w:p>
    <w:p w14:paraId="2365A0FA" w14:textId="77777777" w:rsidR="00750111" w:rsidRPr="00591083" w:rsidRDefault="00750111" w:rsidP="00750111">
      <w:pPr>
        <w:pStyle w:val="a3"/>
        <w:numPr>
          <w:ilvl w:val="0"/>
          <w:numId w:val="17"/>
        </w:numPr>
        <w:autoSpaceDE w:val="0"/>
        <w:autoSpaceDN w:val="0"/>
        <w:adjustRightInd w:val="0"/>
        <w:spacing w:after="0" w:line="240" w:lineRule="auto"/>
        <w:ind w:left="360"/>
        <w:jc w:val="both"/>
        <w:rPr>
          <w:rFonts w:ascii="Times New Roman" w:hAnsi="Times New Roman" w:cs="Times New Roman"/>
          <w:bCs/>
          <w:sz w:val="24"/>
          <w:szCs w:val="24"/>
        </w:rPr>
      </w:pPr>
      <w:r w:rsidRPr="00591083">
        <w:rPr>
          <w:rFonts w:ascii="Times New Roman" w:hAnsi="Times New Roman" w:cs="Times New Roman"/>
          <w:sz w:val="24"/>
          <w:szCs w:val="24"/>
        </w:rPr>
        <w:t>Также нет данных о целесообразности проведения антибиотикопрофилактики.</w:t>
      </w:r>
    </w:p>
    <w:p w14:paraId="0CDD6CEB" w14:textId="77777777" w:rsidR="00750111" w:rsidRPr="00591083" w:rsidRDefault="00750111" w:rsidP="007B583E">
      <w:pPr>
        <w:tabs>
          <w:tab w:val="left" w:pos="1701"/>
        </w:tabs>
        <w:spacing w:after="0" w:line="240" w:lineRule="auto"/>
        <w:rPr>
          <w:rFonts w:ascii="Times New Roman" w:hAnsi="Times New Roman" w:cs="Times New Roman"/>
          <w:bCs/>
          <w:sz w:val="24"/>
          <w:szCs w:val="24"/>
        </w:rPr>
      </w:pPr>
    </w:p>
    <w:p w14:paraId="33C9D6FB" w14:textId="77777777" w:rsidR="007B583E" w:rsidRPr="00591083" w:rsidRDefault="007B583E" w:rsidP="007B583E">
      <w:pPr>
        <w:tabs>
          <w:tab w:val="left" w:pos="993"/>
          <w:tab w:val="left" w:pos="1843"/>
        </w:tabs>
        <w:spacing w:after="0" w:line="240" w:lineRule="auto"/>
        <w:ind w:left="426"/>
        <w:rPr>
          <w:rFonts w:ascii="Times New Roman" w:hAnsi="Times New Roman" w:cs="Times New Roman"/>
          <w:b/>
          <w:sz w:val="24"/>
          <w:szCs w:val="24"/>
        </w:rPr>
      </w:pPr>
      <w:r w:rsidRPr="00591083">
        <w:rPr>
          <w:rFonts w:ascii="Times New Roman" w:hAnsi="Times New Roman" w:cs="Times New Roman"/>
          <w:b/>
          <w:sz w:val="24"/>
          <w:szCs w:val="24"/>
        </w:rPr>
        <w:t xml:space="preserve">Методика проведения </w:t>
      </w:r>
      <w:proofErr w:type="gramStart"/>
      <w:r w:rsidRPr="00591083">
        <w:rPr>
          <w:rFonts w:ascii="Times New Roman" w:hAnsi="Times New Roman" w:cs="Times New Roman"/>
          <w:b/>
          <w:sz w:val="24"/>
          <w:szCs w:val="24"/>
        </w:rPr>
        <w:t>вакуум-экстракции</w:t>
      </w:r>
      <w:proofErr w:type="gramEnd"/>
      <w:r w:rsidRPr="00591083">
        <w:rPr>
          <w:rFonts w:ascii="Times New Roman" w:hAnsi="Times New Roman" w:cs="Times New Roman"/>
          <w:b/>
          <w:sz w:val="24"/>
          <w:szCs w:val="24"/>
        </w:rPr>
        <w:t xml:space="preserve"> плода (ВЭП)</w:t>
      </w:r>
    </w:p>
    <w:p w14:paraId="61493818" w14:textId="77777777" w:rsidR="007B583E" w:rsidRPr="00591083" w:rsidRDefault="007B583E" w:rsidP="007B583E">
      <w:pPr>
        <w:spacing w:after="0" w:line="240"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Устройство вакуум-экстрактора (ВЭ). Основными элементами </w:t>
      </w:r>
      <w:proofErr w:type="gramStart"/>
      <w:r w:rsidRPr="00591083">
        <w:rPr>
          <w:rFonts w:ascii="Times New Roman" w:hAnsi="Times New Roman" w:cs="Times New Roman"/>
          <w:sz w:val="24"/>
          <w:szCs w:val="24"/>
        </w:rPr>
        <w:t>одноразового</w:t>
      </w:r>
      <w:proofErr w:type="gramEnd"/>
      <w:r w:rsidRPr="00591083">
        <w:rPr>
          <w:rFonts w:ascii="Times New Roman" w:hAnsi="Times New Roman" w:cs="Times New Roman"/>
          <w:sz w:val="24"/>
          <w:szCs w:val="24"/>
        </w:rPr>
        <w:t xml:space="preserve"> ВЭ являются:</w:t>
      </w:r>
    </w:p>
    <w:p w14:paraId="50F9D38C" w14:textId="77777777" w:rsidR="007B583E" w:rsidRPr="00591083" w:rsidRDefault="007B583E" w:rsidP="007B583E">
      <w:pPr>
        <w:pStyle w:val="a3"/>
        <w:numPr>
          <w:ilvl w:val="0"/>
          <w:numId w:val="33"/>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 xml:space="preserve">пластиковая чашечка одноразового использования и связанный с ней тросик, ручной отсос для создания </w:t>
      </w:r>
      <w:proofErr w:type="gramStart"/>
      <w:r w:rsidRPr="00591083">
        <w:rPr>
          <w:rFonts w:ascii="Times New Roman" w:hAnsi="Times New Roman" w:cs="Times New Roman"/>
          <w:sz w:val="24"/>
          <w:szCs w:val="24"/>
        </w:rPr>
        <w:t>отрицательном</w:t>
      </w:r>
      <w:proofErr w:type="gramEnd"/>
      <w:r w:rsidRPr="00591083">
        <w:rPr>
          <w:rFonts w:ascii="Times New Roman" w:hAnsi="Times New Roman" w:cs="Times New Roman"/>
          <w:sz w:val="24"/>
          <w:szCs w:val="24"/>
        </w:rPr>
        <w:t xml:space="preserve"> давления, шкала индикатора разряжения и кнопка сброса отрицательном давления.</w:t>
      </w:r>
    </w:p>
    <w:p w14:paraId="1B35921B" w14:textId="77777777" w:rsidR="007B583E" w:rsidRPr="00591083" w:rsidRDefault="007B583E" w:rsidP="007B583E">
      <w:pPr>
        <w:pStyle w:val="a3"/>
        <w:numPr>
          <w:ilvl w:val="0"/>
          <w:numId w:val="33"/>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на тросике - градуировка в сантиметрах (</w:t>
      </w:r>
      <w:proofErr w:type="gramStart"/>
      <w:r w:rsidRPr="00591083">
        <w:rPr>
          <w:rFonts w:ascii="Times New Roman" w:hAnsi="Times New Roman" w:cs="Times New Roman"/>
          <w:sz w:val="24"/>
          <w:szCs w:val="24"/>
        </w:rPr>
        <w:t>см</w:t>
      </w:r>
      <w:proofErr w:type="gramEnd"/>
      <w:r w:rsidRPr="00591083">
        <w:rPr>
          <w:rFonts w:ascii="Times New Roman" w:hAnsi="Times New Roman" w:cs="Times New Roman"/>
          <w:sz w:val="24"/>
          <w:szCs w:val="24"/>
        </w:rPr>
        <w:t>), что позволяет оценить высоту стояния головки плода в полости малом таза.</w:t>
      </w:r>
    </w:p>
    <w:p w14:paraId="7132CD07" w14:textId="77777777" w:rsidR="007B583E" w:rsidRPr="00591083" w:rsidRDefault="007B583E" w:rsidP="007B583E">
      <w:pPr>
        <w:pStyle w:val="a3"/>
        <w:numPr>
          <w:ilvl w:val="1"/>
          <w:numId w:val="33"/>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«6 см» - головка плода в плоскости выхода малом таза.</w:t>
      </w:r>
    </w:p>
    <w:p w14:paraId="44F080BA" w14:textId="77777777" w:rsidR="007B583E" w:rsidRPr="00591083" w:rsidRDefault="007B583E" w:rsidP="007B583E">
      <w:pPr>
        <w:pStyle w:val="a3"/>
        <w:numPr>
          <w:ilvl w:val="1"/>
          <w:numId w:val="33"/>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«11 см» - головка плода в широкой части полости малом таза.</w:t>
      </w:r>
    </w:p>
    <w:p w14:paraId="59872AB9" w14:textId="77777777" w:rsidR="007B583E" w:rsidRPr="00591083" w:rsidRDefault="007B583E" w:rsidP="007B583E">
      <w:pPr>
        <w:spacing w:after="0" w:line="240" w:lineRule="auto"/>
        <w:ind w:firstLine="709"/>
        <w:rPr>
          <w:rFonts w:ascii="Times New Roman" w:hAnsi="Times New Roman" w:cs="Times New Roman"/>
          <w:sz w:val="24"/>
          <w:szCs w:val="24"/>
        </w:rPr>
      </w:pPr>
      <w:r w:rsidRPr="00591083">
        <w:rPr>
          <w:rFonts w:ascii="Times New Roman" w:hAnsi="Times New Roman" w:cs="Times New Roman"/>
          <w:sz w:val="24"/>
          <w:szCs w:val="24"/>
        </w:rPr>
        <w:t>Перед применением необходимо протестировать герметичность чашечки ВЭ путем её прикладывания к ладонной поверхности руки хирурга с одновременным созданием разряжения.</w:t>
      </w:r>
    </w:p>
    <w:p w14:paraId="317EDC2A" w14:textId="77777777" w:rsidR="007B583E" w:rsidRPr="00591083" w:rsidRDefault="007B583E" w:rsidP="007B583E">
      <w:pPr>
        <w:spacing w:after="0" w:line="240" w:lineRule="auto"/>
        <w:rPr>
          <w:rFonts w:ascii="Times New Roman" w:hAnsi="Times New Roman" w:cs="Times New Roman"/>
          <w:sz w:val="24"/>
          <w:szCs w:val="24"/>
        </w:rPr>
      </w:pPr>
    </w:p>
    <w:p w14:paraId="6AD112BE" w14:textId="77777777" w:rsidR="007B583E" w:rsidRPr="00591083" w:rsidRDefault="007B583E" w:rsidP="007B583E">
      <w:pPr>
        <w:spacing w:after="0" w:line="240" w:lineRule="auto"/>
        <w:ind w:firstLine="709"/>
        <w:rPr>
          <w:rFonts w:ascii="Times New Roman" w:hAnsi="Times New Roman" w:cs="Times New Roman"/>
          <w:b/>
          <w:sz w:val="24"/>
          <w:szCs w:val="24"/>
        </w:rPr>
      </w:pPr>
      <w:r w:rsidRPr="00591083">
        <w:rPr>
          <w:rFonts w:ascii="Times New Roman" w:hAnsi="Times New Roman" w:cs="Times New Roman"/>
          <w:b/>
          <w:sz w:val="24"/>
          <w:szCs w:val="24"/>
        </w:rPr>
        <w:t>Показания к использованию ВЭП.</w:t>
      </w:r>
    </w:p>
    <w:p w14:paraId="71C8FAE8"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Выявление признаков внутриутробном страдания плода или нарастание их тяжести во втором периоде родов.</w:t>
      </w:r>
    </w:p>
    <w:p w14:paraId="464E8819"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Острая гипоксия плода при головке плода находящейся в выходе малом таза.</w:t>
      </w:r>
    </w:p>
    <w:p w14:paraId="4DC7FDA0"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Слабость родовой деятельности во 2-ом периоде родов. Во II периоде обычно головка плода проходит каждую плоскость малом таза не более чем за 30-40 минут у первородящих и 20-30 минут - у повторнородящих. Если в течение 1 часа у первородящих отсутствует динамика продвижения головки по родовым путям, то течение родов следует признать неудовлетворительным. Общая длительность 2 периода родов у первородящих не должна превышать 3 часа и 2 часа у повторнородящих.</w:t>
      </w:r>
    </w:p>
    <w:p w14:paraId="0C59B51A"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Запланированное укорочение 2-го периода родов при наличии экстрагенитальной патологии, когда длительные и сильные потуги противопоказаны.</w:t>
      </w:r>
    </w:p>
    <w:p w14:paraId="68854EFB"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Низкое поперечное стояние стреловидного шва.</w:t>
      </w:r>
    </w:p>
    <w:p w14:paraId="5D33D749"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proofErr w:type="spellStart"/>
      <w:r w:rsidRPr="00591083">
        <w:rPr>
          <w:rFonts w:ascii="Times New Roman" w:hAnsi="Times New Roman" w:cs="Times New Roman"/>
          <w:sz w:val="24"/>
          <w:szCs w:val="24"/>
        </w:rPr>
        <w:t>Асинклитическое</w:t>
      </w:r>
      <w:proofErr w:type="spellEnd"/>
      <w:r w:rsidRPr="00591083">
        <w:rPr>
          <w:rFonts w:ascii="Times New Roman" w:hAnsi="Times New Roman" w:cs="Times New Roman"/>
          <w:sz w:val="24"/>
          <w:szCs w:val="24"/>
        </w:rPr>
        <w:t xml:space="preserve"> вставление головки плода, препятствующее нормальному течению родов.</w:t>
      </w:r>
    </w:p>
    <w:p w14:paraId="28D6FF23" w14:textId="77777777" w:rsidR="007B583E" w:rsidRPr="00591083" w:rsidRDefault="007B583E" w:rsidP="007B583E">
      <w:pPr>
        <w:pStyle w:val="a3"/>
        <w:numPr>
          <w:ilvl w:val="0"/>
          <w:numId w:val="34"/>
        </w:numPr>
        <w:suppressAutoHyphens/>
        <w:spacing w:after="0" w:line="240" w:lineRule="auto"/>
        <w:ind w:left="360"/>
        <w:jc w:val="both"/>
        <w:rPr>
          <w:rFonts w:ascii="Times New Roman" w:hAnsi="Times New Roman" w:cs="Times New Roman"/>
          <w:sz w:val="24"/>
          <w:szCs w:val="24"/>
        </w:rPr>
      </w:pPr>
      <w:r w:rsidRPr="00591083">
        <w:rPr>
          <w:rFonts w:ascii="Times New Roman" w:hAnsi="Times New Roman" w:cs="Times New Roman"/>
          <w:sz w:val="24"/>
          <w:szCs w:val="24"/>
        </w:rPr>
        <w:t>Выведение головки плода при операции кесарева сечения.</w:t>
      </w:r>
    </w:p>
    <w:p w14:paraId="5B069F9B" w14:textId="77777777" w:rsidR="007B583E" w:rsidRPr="00591083" w:rsidRDefault="007B583E" w:rsidP="007B583E">
      <w:pPr>
        <w:spacing w:after="0" w:line="240" w:lineRule="auto"/>
        <w:rPr>
          <w:rFonts w:ascii="Times New Roman" w:hAnsi="Times New Roman" w:cs="Times New Roman"/>
          <w:sz w:val="24"/>
          <w:szCs w:val="24"/>
        </w:rPr>
      </w:pPr>
    </w:p>
    <w:p w14:paraId="2825D880" w14:textId="77777777" w:rsidR="007B583E" w:rsidRPr="00591083" w:rsidRDefault="007B583E" w:rsidP="007B583E">
      <w:pPr>
        <w:spacing w:after="0" w:line="240"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Подготовка к операции ВЭП, подготовка к </w:t>
      </w:r>
      <w:proofErr w:type="gramStart"/>
      <w:r w:rsidRPr="00591083">
        <w:rPr>
          <w:rFonts w:ascii="Times New Roman" w:hAnsi="Times New Roman" w:cs="Times New Roman"/>
          <w:sz w:val="24"/>
          <w:szCs w:val="24"/>
        </w:rPr>
        <w:t>влагалищному</w:t>
      </w:r>
      <w:proofErr w:type="gramEnd"/>
      <w:r w:rsidRPr="00591083">
        <w:rPr>
          <w:rFonts w:ascii="Times New Roman" w:hAnsi="Times New Roman" w:cs="Times New Roman"/>
          <w:sz w:val="24"/>
          <w:szCs w:val="24"/>
        </w:rPr>
        <w:t xml:space="preserve"> оперативному родоразрешению представлена в разделе 12.2.1.</w:t>
      </w:r>
    </w:p>
    <w:p w14:paraId="4EEF5C26" w14:textId="77777777" w:rsidR="007B583E" w:rsidRPr="00591083" w:rsidRDefault="007B583E" w:rsidP="007B583E">
      <w:pPr>
        <w:spacing w:after="0" w:line="240"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Вопрос о рассечении промежности (информация в дополнение к данным из раздела 12.2.1) - сопротивление мягких тканей промежности обеспечивают дополнительную </w:t>
      </w:r>
      <w:r w:rsidRPr="00591083">
        <w:rPr>
          <w:rFonts w:ascii="Times New Roman" w:hAnsi="Times New Roman" w:cs="Times New Roman"/>
          <w:sz w:val="24"/>
          <w:szCs w:val="24"/>
        </w:rPr>
        <w:lastRenderedPageBreak/>
        <w:t>фиксацию чашечки ВЭ, и способствуют более естественному процессу прохождения головки по родовому каналу за счет ее сгибания и вращения.</w:t>
      </w:r>
    </w:p>
    <w:p w14:paraId="4FAEF9BE" w14:textId="77777777" w:rsidR="007B583E" w:rsidRPr="00591083" w:rsidRDefault="007B583E" w:rsidP="007B583E">
      <w:pPr>
        <w:spacing w:after="0" w:line="240" w:lineRule="auto"/>
        <w:rPr>
          <w:rFonts w:ascii="Times New Roman" w:hAnsi="Times New Roman" w:cs="Times New Roman"/>
          <w:sz w:val="24"/>
          <w:szCs w:val="24"/>
        </w:rPr>
      </w:pPr>
    </w:p>
    <w:p w14:paraId="06AFC2FF" w14:textId="77777777" w:rsidR="007B583E" w:rsidRPr="00591083" w:rsidRDefault="007B583E" w:rsidP="007B583E">
      <w:pPr>
        <w:spacing w:after="0" w:line="240" w:lineRule="auto"/>
        <w:ind w:firstLine="709"/>
        <w:rPr>
          <w:rFonts w:ascii="Times New Roman" w:hAnsi="Times New Roman" w:cs="Times New Roman"/>
          <w:b/>
          <w:sz w:val="24"/>
          <w:szCs w:val="24"/>
        </w:rPr>
      </w:pPr>
      <w:r w:rsidRPr="00591083">
        <w:rPr>
          <w:rFonts w:ascii="Times New Roman" w:hAnsi="Times New Roman" w:cs="Times New Roman"/>
          <w:b/>
          <w:sz w:val="24"/>
          <w:szCs w:val="24"/>
        </w:rPr>
        <w:t>Обезболивание ВЭП.</w:t>
      </w:r>
    </w:p>
    <w:p w14:paraId="1FD8635E" w14:textId="77777777" w:rsidR="007B583E" w:rsidRPr="00591083" w:rsidRDefault="007B583E" w:rsidP="007B583E">
      <w:pPr>
        <w:spacing w:after="0" w:line="240"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Проведение ВЭП не требует проведения анестезиологического пособия, так как в процессе оперативных родов значимо не нарушается биомеханизм родов, не увеличиваются размеры, рождающейся головки плода. Кроме того, роженица должна активно участвовать в процессе родов, поэтому анестезиологическое пособие нежелательно.</w:t>
      </w:r>
    </w:p>
    <w:p w14:paraId="4B68BF80" w14:textId="77777777" w:rsidR="007B583E" w:rsidRPr="00591083" w:rsidRDefault="007B583E" w:rsidP="007B583E">
      <w:pPr>
        <w:spacing w:after="0" w:line="240"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Техника выполнения операции ВЭП.</w:t>
      </w:r>
    </w:p>
    <w:p w14:paraId="0C876DBD" w14:textId="77777777" w:rsidR="007B583E" w:rsidRPr="00591083" w:rsidRDefault="007B583E" w:rsidP="007B583E">
      <w:pPr>
        <w:pStyle w:val="a3"/>
        <w:numPr>
          <w:ilvl w:val="0"/>
          <w:numId w:val="35"/>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После уточнения акушерской ситуации, врач двумя пальцами смещает вниз заднюю спайку, открывая вход во влагалище, берёт чашечку ВЭ «как писчее перо» и вводит в родовой канал внутренней стороной к головке плода.</w:t>
      </w:r>
    </w:p>
    <w:p w14:paraId="4289B624" w14:textId="77777777" w:rsidR="007B583E" w:rsidRPr="00591083" w:rsidRDefault="007B583E" w:rsidP="007B583E">
      <w:pPr>
        <w:pStyle w:val="a3"/>
        <w:numPr>
          <w:ilvl w:val="0"/>
          <w:numId w:val="35"/>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 xml:space="preserve">Чашечка ВЭ устанавливается таким образом, что стреловидный шов делит ее пополам. </w:t>
      </w:r>
      <w:proofErr w:type="gramStart"/>
      <w:r w:rsidRPr="00591083">
        <w:rPr>
          <w:rFonts w:ascii="Times New Roman" w:hAnsi="Times New Roman" w:cs="Times New Roman"/>
          <w:sz w:val="24"/>
          <w:szCs w:val="24"/>
        </w:rPr>
        <w:t xml:space="preserve">Расстояние между краем чашечки ВЭ и задним краем большом родничка должно составлять около 3 см (или 2 см кпереди от малого родничка) Таким образом, центр чашечки прибора располагается в области проводной точки головки плода (при переднем виде затылочном предлежания), что позволяет совмещать направление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с проводной осью малого таза, сохранять сгибание головки и </w:t>
      </w:r>
      <w:proofErr w:type="spellStart"/>
      <w:r w:rsidRPr="00591083">
        <w:rPr>
          <w:rFonts w:ascii="Times New Roman" w:hAnsi="Times New Roman" w:cs="Times New Roman"/>
          <w:sz w:val="24"/>
          <w:szCs w:val="24"/>
        </w:rPr>
        <w:t>синклитизм</w:t>
      </w:r>
      <w:proofErr w:type="spellEnd"/>
      <w:r w:rsidRPr="00591083">
        <w:rPr>
          <w:rFonts w:ascii="Times New Roman" w:hAnsi="Times New Roman" w:cs="Times New Roman"/>
          <w:sz w:val="24"/>
          <w:szCs w:val="24"/>
        </w:rPr>
        <w:t>, а значит, гарантировать рождение головки плода</w:t>
      </w:r>
      <w:proofErr w:type="gramEnd"/>
      <w:r w:rsidRPr="00591083">
        <w:rPr>
          <w:rFonts w:ascii="Times New Roman" w:hAnsi="Times New Roman" w:cs="Times New Roman"/>
          <w:sz w:val="24"/>
          <w:szCs w:val="24"/>
        </w:rPr>
        <w:t xml:space="preserve"> с соблюдением биомеханизма родов.</w:t>
      </w:r>
    </w:p>
    <w:p w14:paraId="381D4BAF" w14:textId="77777777" w:rsidR="007B583E" w:rsidRPr="00591083" w:rsidRDefault="007B583E" w:rsidP="007B583E">
      <w:pPr>
        <w:pStyle w:val="a3"/>
        <w:numPr>
          <w:ilvl w:val="0"/>
          <w:numId w:val="35"/>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Правой рукой необходимо создать разряжение в системе ВЭ – граница между зелёной и красной зонами шкалы индикатора разряжения, что соответствует 500-600 мм рт. ст.</w:t>
      </w:r>
    </w:p>
    <w:p w14:paraId="56ED52C9" w14:textId="77777777" w:rsidR="007B583E" w:rsidRPr="00591083" w:rsidRDefault="007B583E" w:rsidP="007B583E">
      <w:pPr>
        <w:pStyle w:val="a3"/>
        <w:numPr>
          <w:ilvl w:val="0"/>
          <w:numId w:val="35"/>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 xml:space="preserve">Перед началом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необходимо убедиться, что под чашечку ВЭ не попали мягкие ткани родового канала.</w:t>
      </w:r>
    </w:p>
    <w:p w14:paraId="698DDD88" w14:textId="77777777" w:rsidR="007B583E" w:rsidRPr="00591083" w:rsidRDefault="007B583E" w:rsidP="007B583E">
      <w:pPr>
        <w:pStyle w:val="a3"/>
        <w:numPr>
          <w:ilvl w:val="0"/>
          <w:numId w:val="35"/>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 xml:space="preserve">Направление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осуществляется в соответствии с кривизной таза и биомеханизмом родов. Количество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зависит от высоты положения головки. В 76-96% случаев достаточно 4 потуг. Продолжительность операции не должна превышать 20 минут</w:t>
      </w:r>
    </w:p>
    <w:p w14:paraId="0278958F" w14:textId="77777777" w:rsidR="007B583E" w:rsidRPr="00591083" w:rsidRDefault="007B583E" w:rsidP="007B583E">
      <w:pPr>
        <w:pStyle w:val="a3"/>
        <w:numPr>
          <w:ilvl w:val="0"/>
          <w:numId w:val="36"/>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Положение рук врача: тянущая рука - концевые фаланги 2-х или 4-х пальцев на ручке ВЭ (2 пальца, когда головка находится в выходе малого таза, 4 - когда головка в полости малого таза), предплечье руки является как бы продолжением «тросика», соединяющего чашечку ВЭ и рукоятку прибора. Концевые фаланги пальцев контролирующей руки находятся: большой палец - на чашечке прибора, указательный - на головке плода рядом с краем чашечки ВЭ, пальцы почти параллельны.</w:t>
      </w:r>
    </w:p>
    <w:p w14:paraId="670E38AF" w14:textId="77777777" w:rsidR="007B583E" w:rsidRPr="00591083" w:rsidRDefault="007B583E" w:rsidP="007B583E">
      <w:pPr>
        <w:pStyle w:val="a3"/>
        <w:numPr>
          <w:ilvl w:val="0"/>
          <w:numId w:val="36"/>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 xml:space="preserve">Задачи «тянущей руки»: совершение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в момент потуги, соблюдение направления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w:t>
      </w:r>
    </w:p>
    <w:p w14:paraId="27A17216" w14:textId="77777777" w:rsidR="007B583E" w:rsidRPr="00591083" w:rsidRDefault="007B583E" w:rsidP="007B583E">
      <w:pPr>
        <w:pStyle w:val="a3"/>
        <w:numPr>
          <w:ilvl w:val="0"/>
          <w:numId w:val="36"/>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 xml:space="preserve">Задачи «контролирующей руки»: оценивать поступательное движение головки плода, предотвращать соскальзывание чашечки прибора - большой палец прижимает чашечку к головке, нивелируя силу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соблюдение осевого направления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контроль поворота головки по мере поступательного движения её по родовому каналу.</w:t>
      </w:r>
    </w:p>
    <w:p w14:paraId="77A27EAB" w14:textId="77777777" w:rsidR="007B583E" w:rsidRPr="00591083" w:rsidRDefault="007B583E" w:rsidP="007B583E">
      <w:pPr>
        <w:pStyle w:val="a3"/>
        <w:numPr>
          <w:ilvl w:val="0"/>
          <w:numId w:val="36"/>
        </w:numPr>
        <w:suppressAutoHyphens/>
        <w:spacing w:after="0" w:line="240" w:lineRule="auto"/>
        <w:ind w:left="426"/>
        <w:jc w:val="both"/>
        <w:rPr>
          <w:rFonts w:ascii="Times New Roman" w:hAnsi="Times New Roman" w:cs="Times New Roman"/>
          <w:sz w:val="24"/>
          <w:szCs w:val="24"/>
        </w:rPr>
      </w:pPr>
      <w:r w:rsidRPr="00591083">
        <w:rPr>
          <w:rFonts w:ascii="Times New Roman" w:hAnsi="Times New Roman" w:cs="Times New Roman"/>
          <w:sz w:val="24"/>
          <w:szCs w:val="24"/>
        </w:rPr>
        <w:t xml:space="preserve">Определение направления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это перпендикуляр из центра плоскости большого сегмента головки плода к плоскости таза, которую предстоит преодолеть. Для благополучного исхода операции </w:t>
      </w:r>
      <w:proofErr w:type="gramStart"/>
      <w:r w:rsidRPr="00591083">
        <w:rPr>
          <w:rFonts w:ascii="Times New Roman" w:hAnsi="Times New Roman" w:cs="Times New Roman"/>
          <w:sz w:val="24"/>
          <w:szCs w:val="24"/>
        </w:rPr>
        <w:t>важное значение</w:t>
      </w:r>
      <w:proofErr w:type="gramEnd"/>
      <w:r w:rsidRPr="00591083">
        <w:rPr>
          <w:rFonts w:ascii="Times New Roman" w:hAnsi="Times New Roman" w:cs="Times New Roman"/>
          <w:sz w:val="24"/>
          <w:szCs w:val="24"/>
        </w:rPr>
        <w:t xml:space="preserve"> имеет правильный выбор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в соответствии с биомеханизмом родов.</w:t>
      </w:r>
    </w:p>
    <w:p w14:paraId="2FE26DAB" w14:textId="77777777" w:rsidR="007B583E" w:rsidRPr="00591083" w:rsidRDefault="007B583E" w:rsidP="007B583E">
      <w:pPr>
        <w:spacing w:after="0" w:line="240" w:lineRule="auto"/>
        <w:ind w:firstLine="426"/>
        <w:jc w:val="both"/>
        <w:rPr>
          <w:rFonts w:ascii="Times New Roman" w:hAnsi="Times New Roman" w:cs="Times New Roman"/>
          <w:b/>
          <w:sz w:val="24"/>
          <w:szCs w:val="24"/>
        </w:rPr>
      </w:pPr>
      <w:r w:rsidRPr="00591083">
        <w:rPr>
          <w:rFonts w:ascii="Times New Roman" w:hAnsi="Times New Roman" w:cs="Times New Roman"/>
          <w:b/>
          <w:sz w:val="24"/>
          <w:szCs w:val="24"/>
        </w:rPr>
        <w:t xml:space="preserve">! Направление всех </w:t>
      </w:r>
      <w:proofErr w:type="spellStart"/>
      <w:r w:rsidRPr="00591083">
        <w:rPr>
          <w:rFonts w:ascii="Times New Roman" w:hAnsi="Times New Roman" w:cs="Times New Roman"/>
          <w:b/>
          <w:sz w:val="24"/>
          <w:szCs w:val="24"/>
        </w:rPr>
        <w:t>тракций</w:t>
      </w:r>
      <w:proofErr w:type="spellEnd"/>
      <w:r w:rsidRPr="00591083">
        <w:rPr>
          <w:rFonts w:ascii="Times New Roman" w:hAnsi="Times New Roman" w:cs="Times New Roman"/>
          <w:b/>
          <w:sz w:val="24"/>
          <w:szCs w:val="24"/>
        </w:rPr>
        <w:t xml:space="preserve"> проводится относительно вертикально стоящей женщины.</w:t>
      </w:r>
    </w:p>
    <w:p w14:paraId="1C96033A" w14:textId="77777777" w:rsidR="007B583E" w:rsidRPr="00591083" w:rsidRDefault="007B583E" w:rsidP="007B583E">
      <w:pPr>
        <w:spacing w:after="0" w:line="240" w:lineRule="auto"/>
        <w:ind w:firstLine="709"/>
        <w:jc w:val="both"/>
        <w:rPr>
          <w:rFonts w:ascii="Times New Roman" w:hAnsi="Times New Roman" w:cs="Times New Roman"/>
          <w:sz w:val="24"/>
          <w:szCs w:val="24"/>
        </w:rPr>
      </w:pPr>
      <w:proofErr w:type="spellStart"/>
      <w:proofErr w:type="gramStart"/>
      <w:r w:rsidRPr="00591083">
        <w:rPr>
          <w:rFonts w:ascii="Times New Roman" w:hAnsi="Times New Roman" w:cs="Times New Roman"/>
          <w:b/>
          <w:sz w:val="24"/>
          <w:szCs w:val="24"/>
        </w:rPr>
        <w:t>Тракции</w:t>
      </w:r>
      <w:proofErr w:type="spellEnd"/>
      <w:r w:rsidRPr="00591083">
        <w:rPr>
          <w:rFonts w:ascii="Times New Roman" w:hAnsi="Times New Roman" w:cs="Times New Roman"/>
          <w:b/>
          <w:sz w:val="24"/>
          <w:szCs w:val="24"/>
        </w:rPr>
        <w:t xml:space="preserve"> при головке плода, находящейся в узкой части полости малого таза:</w:t>
      </w:r>
      <w:r w:rsidRPr="00591083">
        <w:rPr>
          <w:rFonts w:ascii="Times New Roman" w:hAnsi="Times New Roman" w:cs="Times New Roman"/>
          <w:sz w:val="24"/>
          <w:szCs w:val="24"/>
        </w:rPr>
        <w:t xml:space="preserve"> кзади, учитывая, что седалищные ости - поперечный диаметр полости</w:t>
      </w:r>
      <w:r w:rsidRPr="00591083">
        <w:rPr>
          <w:rFonts w:ascii="Times New Roman" w:hAnsi="Times New Roman" w:cs="Times New Roman"/>
          <w:b/>
          <w:sz w:val="24"/>
          <w:szCs w:val="24"/>
        </w:rPr>
        <w:t xml:space="preserve"> </w:t>
      </w:r>
      <w:r w:rsidRPr="00591083">
        <w:rPr>
          <w:rFonts w:ascii="Times New Roman" w:hAnsi="Times New Roman" w:cs="Times New Roman"/>
          <w:sz w:val="24"/>
          <w:szCs w:val="24"/>
        </w:rPr>
        <w:t xml:space="preserve">располагаются несколько выше продольного диаметра полости - расстоянию от нижнего края симфиза до крестцово-копчикового сочленения, далее книзу, что способствует опусканию головки плода до момента, когда при переднем виде затылочного предлежания </w:t>
      </w:r>
      <w:proofErr w:type="spellStart"/>
      <w:r w:rsidRPr="00591083">
        <w:rPr>
          <w:rFonts w:ascii="Times New Roman" w:hAnsi="Times New Roman" w:cs="Times New Roman"/>
          <w:sz w:val="24"/>
          <w:szCs w:val="24"/>
        </w:rPr>
        <w:t>подзатылочная</w:t>
      </w:r>
      <w:proofErr w:type="spellEnd"/>
      <w:r w:rsidRPr="00591083">
        <w:rPr>
          <w:rFonts w:ascii="Times New Roman" w:hAnsi="Times New Roman" w:cs="Times New Roman"/>
          <w:sz w:val="24"/>
          <w:szCs w:val="24"/>
        </w:rPr>
        <w:t xml:space="preserve"> </w:t>
      </w:r>
      <w:r w:rsidRPr="00591083">
        <w:rPr>
          <w:rFonts w:ascii="Times New Roman" w:hAnsi="Times New Roman" w:cs="Times New Roman"/>
          <w:sz w:val="24"/>
          <w:szCs w:val="24"/>
        </w:rPr>
        <w:lastRenderedPageBreak/>
        <w:t>ямка головки плода будет касаться нижнего края симфиза и кпереди, разгибая</w:t>
      </w:r>
      <w:proofErr w:type="gramEnd"/>
      <w:r w:rsidRPr="00591083">
        <w:rPr>
          <w:rFonts w:ascii="Times New Roman" w:hAnsi="Times New Roman" w:cs="Times New Roman"/>
          <w:sz w:val="24"/>
          <w:szCs w:val="24"/>
        </w:rPr>
        <w:t xml:space="preserve"> головку плода и способствуя её прорезыванию.</w:t>
      </w:r>
    </w:p>
    <w:p w14:paraId="42069433" w14:textId="77777777" w:rsidR="007B583E" w:rsidRPr="00591083" w:rsidRDefault="007B583E" w:rsidP="007B583E">
      <w:pPr>
        <w:spacing w:after="0" w:line="240" w:lineRule="auto"/>
        <w:ind w:firstLine="709"/>
        <w:jc w:val="both"/>
        <w:rPr>
          <w:rFonts w:ascii="Times New Roman" w:hAnsi="Times New Roman" w:cs="Times New Roman"/>
          <w:sz w:val="24"/>
          <w:szCs w:val="24"/>
        </w:rPr>
      </w:pPr>
      <w:proofErr w:type="spellStart"/>
      <w:proofErr w:type="gramStart"/>
      <w:r w:rsidRPr="00591083">
        <w:rPr>
          <w:rFonts w:ascii="Times New Roman" w:hAnsi="Times New Roman" w:cs="Times New Roman"/>
          <w:b/>
          <w:sz w:val="24"/>
          <w:szCs w:val="24"/>
        </w:rPr>
        <w:t>Тракции</w:t>
      </w:r>
      <w:proofErr w:type="spellEnd"/>
      <w:r w:rsidRPr="00591083">
        <w:rPr>
          <w:rFonts w:ascii="Times New Roman" w:hAnsi="Times New Roman" w:cs="Times New Roman"/>
          <w:b/>
          <w:sz w:val="24"/>
          <w:szCs w:val="24"/>
        </w:rPr>
        <w:t xml:space="preserve"> при головке плода, находящейся в полости выхода малого таза в переднем виде затылочного предлежания:</w:t>
      </w:r>
      <w:r w:rsidRPr="00591083">
        <w:rPr>
          <w:rFonts w:ascii="Times New Roman" w:hAnsi="Times New Roman" w:cs="Times New Roman"/>
          <w:sz w:val="24"/>
          <w:szCs w:val="24"/>
        </w:rPr>
        <w:t xml:space="preserve"> если </w:t>
      </w:r>
      <w:proofErr w:type="spellStart"/>
      <w:r w:rsidRPr="00591083">
        <w:rPr>
          <w:rFonts w:ascii="Times New Roman" w:hAnsi="Times New Roman" w:cs="Times New Roman"/>
          <w:sz w:val="24"/>
          <w:szCs w:val="24"/>
        </w:rPr>
        <w:t>подзатылочная</w:t>
      </w:r>
      <w:proofErr w:type="spellEnd"/>
      <w:r w:rsidRPr="00591083">
        <w:rPr>
          <w:rFonts w:ascii="Times New Roman" w:hAnsi="Times New Roman" w:cs="Times New Roman"/>
          <w:sz w:val="24"/>
          <w:szCs w:val="24"/>
        </w:rPr>
        <w:t xml:space="preserve"> ямка головки плода находится на уровне нижнего края симфиза, то только кпереди, разгибая головку плода и способствуя её прорезыванию, если </w:t>
      </w:r>
      <w:proofErr w:type="spellStart"/>
      <w:r w:rsidRPr="00591083">
        <w:rPr>
          <w:rFonts w:ascii="Times New Roman" w:hAnsi="Times New Roman" w:cs="Times New Roman"/>
          <w:sz w:val="24"/>
          <w:szCs w:val="24"/>
        </w:rPr>
        <w:t>подзатылочная</w:t>
      </w:r>
      <w:proofErr w:type="spellEnd"/>
      <w:r w:rsidRPr="00591083">
        <w:rPr>
          <w:rFonts w:ascii="Times New Roman" w:hAnsi="Times New Roman" w:cs="Times New Roman"/>
          <w:sz w:val="24"/>
          <w:szCs w:val="24"/>
        </w:rPr>
        <w:t xml:space="preserve"> ямка находится чуть выше нижнего края симфиза, то направление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книзу будет способствовать опусканию головки плода с последующим переходом на </w:t>
      </w:r>
      <w:proofErr w:type="spellStart"/>
      <w:r w:rsidRPr="00591083">
        <w:rPr>
          <w:rFonts w:ascii="Times New Roman" w:hAnsi="Times New Roman" w:cs="Times New Roman"/>
          <w:sz w:val="24"/>
          <w:szCs w:val="24"/>
        </w:rPr>
        <w:t>тракции</w:t>
      </w:r>
      <w:proofErr w:type="spellEnd"/>
      <w:r w:rsidRPr="00591083">
        <w:rPr>
          <w:rFonts w:ascii="Times New Roman" w:hAnsi="Times New Roman" w:cs="Times New Roman"/>
          <w:sz w:val="24"/>
          <w:szCs w:val="24"/>
        </w:rPr>
        <w:t xml:space="preserve"> кпереди.</w:t>
      </w:r>
      <w:proofErr w:type="gramEnd"/>
    </w:p>
    <w:p w14:paraId="117030FC" w14:textId="77777777" w:rsidR="007B583E" w:rsidRPr="00591083" w:rsidRDefault="007B583E" w:rsidP="007B583E">
      <w:pPr>
        <w:spacing w:after="0" w:line="240" w:lineRule="auto"/>
        <w:ind w:firstLine="709"/>
        <w:rPr>
          <w:rFonts w:ascii="Times New Roman" w:hAnsi="Times New Roman" w:cs="Times New Roman"/>
          <w:b/>
          <w:sz w:val="24"/>
          <w:szCs w:val="24"/>
        </w:rPr>
      </w:pPr>
    </w:p>
    <w:p w14:paraId="1813FFD4" w14:textId="77777777" w:rsidR="007B583E" w:rsidRPr="00591083" w:rsidRDefault="007B583E" w:rsidP="007B583E">
      <w:pPr>
        <w:spacing w:after="0" w:line="240" w:lineRule="auto"/>
        <w:ind w:left="709"/>
        <w:rPr>
          <w:rFonts w:ascii="Times New Roman" w:hAnsi="Times New Roman" w:cs="Times New Roman"/>
          <w:b/>
          <w:sz w:val="24"/>
          <w:szCs w:val="24"/>
        </w:rPr>
      </w:pPr>
      <w:r w:rsidRPr="00591083">
        <w:rPr>
          <w:rFonts w:ascii="Times New Roman" w:hAnsi="Times New Roman" w:cs="Times New Roman"/>
          <w:b/>
          <w:sz w:val="24"/>
          <w:szCs w:val="24"/>
        </w:rPr>
        <w:t>Признаки успеха проводимой операции ВЭП:</w:t>
      </w:r>
    </w:p>
    <w:p w14:paraId="524A180B" w14:textId="77777777" w:rsidR="007B583E" w:rsidRPr="00591083" w:rsidRDefault="007B583E" w:rsidP="007B583E">
      <w:pPr>
        <w:pStyle w:val="a3"/>
        <w:numPr>
          <w:ilvl w:val="0"/>
          <w:numId w:val="37"/>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Поступательное движение головки плода по родовому каналу.</w:t>
      </w:r>
    </w:p>
    <w:p w14:paraId="7F894864" w14:textId="77777777" w:rsidR="007B583E" w:rsidRPr="00591083" w:rsidRDefault="007B583E" w:rsidP="007B583E">
      <w:pPr>
        <w:pStyle w:val="a3"/>
        <w:numPr>
          <w:ilvl w:val="0"/>
          <w:numId w:val="37"/>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Сгибание головки и самопроизвольная коррекция </w:t>
      </w:r>
      <w:proofErr w:type="spellStart"/>
      <w:r w:rsidRPr="00591083">
        <w:rPr>
          <w:rFonts w:ascii="Times New Roman" w:hAnsi="Times New Roman" w:cs="Times New Roman"/>
          <w:sz w:val="24"/>
          <w:szCs w:val="24"/>
        </w:rPr>
        <w:t>асинклитизма</w:t>
      </w:r>
      <w:proofErr w:type="spellEnd"/>
      <w:r w:rsidRPr="00591083">
        <w:rPr>
          <w:rFonts w:ascii="Times New Roman" w:hAnsi="Times New Roman" w:cs="Times New Roman"/>
          <w:sz w:val="24"/>
          <w:szCs w:val="24"/>
        </w:rPr>
        <w:t>.</w:t>
      </w:r>
    </w:p>
    <w:p w14:paraId="50AB21D5" w14:textId="77777777" w:rsidR="007B583E" w:rsidRPr="00591083" w:rsidRDefault="007B583E" w:rsidP="007B583E">
      <w:pPr>
        <w:pStyle w:val="a3"/>
        <w:numPr>
          <w:ilvl w:val="0"/>
          <w:numId w:val="37"/>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Самопроизвольный поворот головки в соответствии с биомеханизмом родов.</w:t>
      </w:r>
    </w:p>
    <w:p w14:paraId="503DCBCF" w14:textId="77777777" w:rsidR="007B583E" w:rsidRPr="00591083" w:rsidRDefault="007B583E" w:rsidP="007B583E">
      <w:pPr>
        <w:spacing w:after="0" w:line="240" w:lineRule="auto"/>
        <w:ind w:left="709"/>
        <w:rPr>
          <w:rFonts w:ascii="Times New Roman" w:hAnsi="Times New Roman" w:cs="Times New Roman"/>
          <w:sz w:val="24"/>
          <w:szCs w:val="24"/>
        </w:rPr>
      </w:pPr>
    </w:p>
    <w:p w14:paraId="6DC09F76" w14:textId="77777777" w:rsidR="007B583E" w:rsidRPr="00591083" w:rsidRDefault="007B583E" w:rsidP="007B583E">
      <w:pPr>
        <w:spacing w:after="0" w:line="240" w:lineRule="auto"/>
        <w:ind w:left="709"/>
        <w:rPr>
          <w:rFonts w:ascii="Times New Roman" w:hAnsi="Times New Roman" w:cs="Times New Roman"/>
          <w:b/>
          <w:sz w:val="24"/>
          <w:szCs w:val="24"/>
        </w:rPr>
      </w:pPr>
      <w:r w:rsidRPr="00591083">
        <w:rPr>
          <w:rFonts w:ascii="Times New Roman" w:hAnsi="Times New Roman" w:cs="Times New Roman"/>
          <w:b/>
          <w:sz w:val="24"/>
          <w:szCs w:val="24"/>
        </w:rPr>
        <w:t>Характеристика стандартной операции ВЭП.</w:t>
      </w:r>
    </w:p>
    <w:p w14:paraId="11B254DA" w14:textId="77777777" w:rsidR="007B583E" w:rsidRPr="00591083" w:rsidRDefault="007B583E" w:rsidP="007B583E">
      <w:pPr>
        <w:pStyle w:val="a3"/>
        <w:numPr>
          <w:ilvl w:val="0"/>
          <w:numId w:val="38"/>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Количество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 3-6.</w:t>
      </w:r>
    </w:p>
    <w:p w14:paraId="016DE0BA" w14:textId="77777777" w:rsidR="007B583E" w:rsidRPr="00591083" w:rsidRDefault="007B583E" w:rsidP="007B583E">
      <w:pPr>
        <w:pStyle w:val="a3"/>
        <w:numPr>
          <w:ilvl w:val="0"/>
          <w:numId w:val="38"/>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Случаев соскальзывания чашечки - не более 2.</w:t>
      </w:r>
    </w:p>
    <w:p w14:paraId="6F52F584" w14:textId="77777777" w:rsidR="007B583E" w:rsidRPr="00591083" w:rsidRDefault="007B583E" w:rsidP="007B583E">
      <w:pPr>
        <w:pStyle w:val="a3"/>
        <w:numPr>
          <w:ilvl w:val="0"/>
          <w:numId w:val="38"/>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Обязательное продвижение головки плода при первой или второй </w:t>
      </w:r>
      <w:proofErr w:type="spellStart"/>
      <w:r w:rsidRPr="00591083">
        <w:rPr>
          <w:rFonts w:ascii="Times New Roman" w:hAnsi="Times New Roman" w:cs="Times New Roman"/>
          <w:sz w:val="24"/>
          <w:szCs w:val="24"/>
        </w:rPr>
        <w:t>тракциях</w:t>
      </w:r>
      <w:proofErr w:type="spellEnd"/>
      <w:r w:rsidRPr="00591083">
        <w:rPr>
          <w:rFonts w:ascii="Times New Roman" w:hAnsi="Times New Roman" w:cs="Times New Roman"/>
          <w:sz w:val="24"/>
          <w:szCs w:val="24"/>
        </w:rPr>
        <w:t>, поворот головки плода согласно биомеханизму родов.</w:t>
      </w:r>
    </w:p>
    <w:p w14:paraId="5CA1C0C3" w14:textId="77777777" w:rsidR="007B583E" w:rsidRPr="00591083" w:rsidRDefault="007B583E" w:rsidP="007B583E">
      <w:pPr>
        <w:pStyle w:val="a3"/>
        <w:numPr>
          <w:ilvl w:val="0"/>
          <w:numId w:val="38"/>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Продолжительность операции не более 20 минут.</w:t>
      </w:r>
    </w:p>
    <w:p w14:paraId="446CEF4D" w14:textId="77777777" w:rsidR="007B583E" w:rsidRPr="00591083" w:rsidRDefault="007B583E" w:rsidP="007B583E">
      <w:pPr>
        <w:pStyle w:val="a3"/>
        <w:numPr>
          <w:ilvl w:val="0"/>
          <w:numId w:val="38"/>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Равномерное потягивание за ручку прибора во время потуги без </w:t>
      </w:r>
      <w:proofErr w:type="spellStart"/>
      <w:r w:rsidRPr="00591083">
        <w:rPr>
          <w:rFonts w:ascii="Times New Roman" w:hAnsi="Times New Roman" w:cs="Times New Roman"/>
          <w:sz w:val="24"/>
          <w:szCs w:val="24"/>
        </w:rPr>
        <w:t>качательных</w:t>
      </w:r>
      <w:proofErr w:type="spellEnd"/>
      <w:r w:rsidRPr="00591083">
        <w:rPr>
          <w:rFonts w:ascii="Times New Roman" w:hAnsi="Times New Roman" w:cs="Times New Roman"/>
          <w:sz w:val="24"/>
          <w:szCs w:val="24"/>
        </w:rPr>
        <w:t xml:space="preserve"> движений.</w:t>
      </w:r>
    </w:p>
    <w:p w14:paraId="22253D7C" w14:textId="77777777" w:rsidR="007B583E" w:rsidRPr="00591083" w:rsidRDefault="007B583E" w:rsidP="007B583E">
      <w:pPr>
        <w:spacing w:after="0" w:line="240" w:lineRule="auto"/>
        <w:ind w:left="709"/>
        <w:rPr>
          <w:rFonts w:ascii="Times New Roman" w:hAnsi="Times New Roman" w:cs="Times New Roman"/>
          <w:sz w:val="24"/>
          <w:szCs w:val="24"/>
        </w:rPr>
      </w:pPr>
    </w:p>
    <w:p w14:paraId="09B46FBA" w14:textId="77777777" w:rsidR="007B583E" w:rsidRPr="00591083" w:rsidRDefault="007B583E" w:rsidP="007B583E">
      <w:pPr>
        <w:spacing w:after="0" w:line="240" w:lineRule="auto"/>
        <w:ind w:left="709"/>
        <w:rPr>
          <w:rFonts w:ascii="Times New Roman" w:hAnsi="Times New Roman" w:cs="Times New Roman"/>
          <w:b/>
          <w:sz w:val="24"/>
          <w:szCs w:val="24"/>
        </w:rPr>
      </w:pPr>
      <w:r w:rsidRPr="00591083">
        <w:rPr>
          <w:rFonts w:ascii="Times New Roman" w:hAnsi="Times New Roman" w:cs="Times New Roman"/>
          <w:b/>
          <w:sz w:val="24"/>
          <w:szCs w:val="24"/>
        </w:rPr>
        <w:t>Осложнения операции ВЭП.</w:t>
      </w:r>
    </w:p>
    <w:p w14:paraId="6A2EF674" w14:textId="77777777" w:rsidR="007B583E" w:rsidRPr="00591083" w:rsidRDefault="007B583E" w:rsidP="007B583E">
      <w:pPr>
        <w:pStyle w:val="a3"/>
        <w:numPr>
          <w:ilvl w:val="0"/>
          <w:numId w:val="39"/>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Повреждения у плода: мягких тканей головки плода, </w:t>
      </w:r>
      <w:proofErr w:type="spellStart"/>
      <w:r w:rsidRPr="00591083">
        <w:rPr>
          <w:rFonts w:ascii="Times New Roman" w:hAnsi="Times New Roman" w:cs="Times New Roman"/>
          <w:sz w:val="24"/>
          <w:szCs w:val="24"/>
        </w:rPr>
        <w:t>кефалогематома</w:t>
      </w:r>
      <w:proofErr w:type="spellEnd"/>
      <w:r w:rsidRPr="00591083">
        <w:rPr>
          <w:rFonts w:ascii="Times New Roman" w:hAnsi="Times New Roman" w:cs="Times New Roman"/>
          <w:sz w:val="24"/>
          <w:szCs w:val="24"/>
        </w:rPr>
        <w:t xml:space="preserve">, </w:t>
      </w:r>
      <w:proofErr w:type="spellStart"/>
      <w:r w:rsidRPr="00591083">
        <w:rPr>
          <w:rFonts w:ascii="Times New Roman" w:hAnsi="Times New Roman" w:cs="Times New Roman"/>
          <w:sz w:val="24"/>
          <w:szCs w:val="24"/>
        </w:rPr>
        <w:t>подапоневротическая</w:t>
      </w:r>
      <w:proofErr w:type="spellEnd"/>
      <w:r w:rsidRPr="00591083">
        <w:rPr>
          <w:rFonts w:ascii="Times New Roman" w:hAnsi="Times New Roman" w:cs="Times New Roman"/>
          <w:sz w:val="24"/>
          <w:szCs w:val="24"/>
        </w:rPr>
        <w:t xml:space="preserve"> гематома.</w:t>
      </w:r>
    </w:p>
    <w:p w14:paraId="26B1AFB6" w14:textId="77777777" w:rsidR="007B583E" w:rsidRPr="00591083" w:rsidRDefault="007B583E" w:rsidP="007B583E">
      <w:pPr>
        <w:pStyle w:val="a3"/>
        <w:numPr>
          <w:ilvl w:val="0"/>
          <w:numId w:val="39"/>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Дистоция плечиков.</w:t>
      </w:r>
    </w:p>
    <w:p w14:paraId="09AE9E5B" w14:textId="77777777" w:rsidR="007B583E" w:rsidRPr="00591083" w:rsidRDefault="007B583E" w:rsidP="007B583E">
      <w:pPr>
        <w:pStyle w:val="a3"/>
        <w:numPr>
          <w:ilvl w:val="0"/>
          <w:numId w:val="39"/>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Нарушение мочеиспускания у родильницы.</w:t>
      </w:r>
    </w:p>
    <w:p w14:paraId="0AFDB63E" w14:textId="77777777" w:rsidR="007B583E" w:rsidRPr="00591083" w:rsidRDefault="007B583E" w:rsidP="007B583E">
      <w:pPr>
        <w:pStyle w:val="a3"/>
        <w:numPr>
          <w:ilvl w:val="0"/>
          <w:numId w:val="39"/>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Гематомы и разрывы мягких тканей родового канала.</w:t>
      </w:r>
    </w:p>
    <w:p w14:paraId="4245304E" w14:textId="77777777" w:rsidR="007B583E" w:rsidRPr="00591083" w:rsidRDefault="007B583E" w:rsidP="007B583E">
      <w:pPr>
        <w:spacing w:after="0" w:line="240" w:lineRule="auto"/>
        <w:ind w:left="709"/>
        <w:rPr>
          <w:rFonts w:ascii="Times New Roman" w:hAnsi="Times New Roman" w:cs="Times New Roman"/>
          <w:sz w:val="24"/>
          <w:szCs w:val="24"/>
        </w:rPr>
      </w:pPr>
    </w:p>
    <w:p w14:paraId="735AFA9F" w14:textId="77777777" w:rsidR="007B583E" w:rsidRPr="00591083" w:rsidRDefault="007B583E" w:rsidP="007B583E">
      <w:pPr>
        <w:spacing w:after="0" w:line="240" w:lineRule="auto"/>
        <w:ind w:left="709"/>
        <w:rPr>
          <w:rFonts w:ascii="Times New Roman" w:hAnsi="Times New Roman" w:cs="Times New Roman"/>
          <w:b/>
          <w:sz w:val="24"/>
          <w:szCs w:val="24"/>
        </w:rPr>
      </w:pPr>
      <w:r w:rsidRPr="00591083">
        <w:rPr>
          <w:rFonts w:ascii="Times New Roman" w:hAnsi="Times New Roman" w:cs="Times New Roman"/>
          <w:b/>
          <w:sz w:val="24"/>
          <w:szCs w:val="24"/>
        </w:rPr>
        <w:t>Причины осложнений при ВЭП.</w:t>
      </w:r>
    </w:p>
    <w:p w14:paraId="044DA13F" w14:textId="77777777" w:rsidR="007B583E" w:rsidRPr="00591083" w:rsidRDefault="007B583E" w:rsidP="007B583E">
      <w:pPr>
        <w:pStyle w:val="a3"/>
        <w:numPr>
          <w:ilvl w:val="0"/>
          <w:numId w:val="40"/>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Неправильное расположение чашечки на головке плода.</w:t>
      </w:r>
    </w:p>
    <w:p w14:paraId="312FAE8D" w14:textId="77777777" w:rsidR="007B583E" w:rsidRPr="00591083" w:rsidRDefault="007B583E" w:rsidP="007B583E">
      <w:pPr>
        <w:pStyle w:val="a3"/>
        <w:numPr>
          <w:ilvl w:val="0"/>
          <w:numId w:val="40"/>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Неверное направление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w:t>
      </w:r>
    </w:p>
    <w:p w14:paraId="0D4827B3" w14:textId="77777777" w:rsidR="007B583E" w:rsidRPr="00591083" w:rsidRDefault="007B583E" w:rsidP="007B583E">
      <w:pPr>
        <w:pStyle w:val="a3"/>
        <w:numPr>
          <w:ilvl w:val="0"/>
          <w:numId w:val="40"/>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Сильные </w:t>
      </w:r>
      <w:proofErr w:type="spellStart"/>
      <w:r w:rsidRPr="00591083">
        <w:rPr>
          <w:rFonts w:ascii="Times New Roman" w:hAnsi="Times New Roman" w:cs="Times New Roman"/>
          <w:sz w:val="24"/>
          <w:szCs w:val="24"/>
        </w:rPr>
        <w:t>тракции</w:t>
      </w:r>
      <w:proofErr w:type="spellEnd"/>
      <w:r w:rsidRPr="00591083">
        <w:rPr>
          <w:rFonts w:ascii="Times New Roman" w:hAnsi="Times New Roman" w:cs="Times New Roman"/>
          <w:sz w:val="24"/>
          <w:szCs w:val="24"/>
        </w:rPr>
        <w:t>.</w:t>
      </w:r>
    </w:p>
    <w:p w14:paraId="2427B4A7" w14:textId="77777777" w:rsidR="007B583E" w:rsidRPr="00591083" w:rsidRDefault="007B583E" w:rsidP="007B583E">
      <w:pPr>
        <w:pStyle w:val="a3"/>
        <w:numPr>
          <w:ilvl w:val="0"/>
          <w:numId w:val="40"/>
        </w:numPr>
        <w:suppressAutoHyphens/>
        <w:spacing w:after="0" w:line="240" w:lineRule="auto"/>
        <w:ind w:left="709"/>
        <w:jc w:val="both"/>
        <w:rPr>
          <w:rFonts w:ascii="Times New Roman" w:hAnsi="Times New Roman" w:cs="Times New Roman"/>
          <w:sz w:val="24"/>
          <w:szCs w:val="24"/>
        </w:rPr>
      </w:pPr>
      <w:proofErr w:type="spellStart"/>
      <w:r w:rsidRPr="00591083">
        <w:rPr>
          <w:rFonts w:ascii="Times New Roman" w:hAnsi="Times New Roman" w:cs="Times New Roman"/>
          <w:sz w:val="24"/>
          <w:szCs w:val="24"/>
        </w:rPr>
        <w:t>Качательные</w:t>
      </w:r>
      <w:proofErr w:type="spellEnd"/>
      <w:r w:rsidRPr="00591083">
        <w:rPr>
          <w:rFonts w:ascii="Times New Roman" w:hAnsi="Times New Roman" w:cs="Times New Roman"/>
          <w:sz w:val="24"/>
          <w:szCs w:val="24"/>
        </w:rPr>
        <w:t xml:space="preserve"> движения во время выполнения операции.</w:t>
      </w:r>
    </w:p>
    <w:p w14:paraId="224A2E1B" w14:textId="77777777" w:rsidR="007B583E" w:rsidRPr="00591083" w:rsidRDefault="007B583E" w:rsidP="007B583E">
      <w:pPr>
        <w:spacing w:after="0" w:line="240" w:lineRule="auto"/>
        <w:ind w:left="709"/>
        <w:rPr>
          <w:rFonts w:ascii="Times New Roman" w:hAnsi="Times New Roman" w:cs="Times New Roman"/>
          <w:sz w:val="24"/>
          <w:szCs w:val="24"/>
        </w:rPr>
      </w:pPr>
    </w:p>
    <w:p w14:paraId="12D78792" w14:textId="77777777" w:rsidR="007B583E" w:rsidRPr="00591083" w:rsidRDefault="007B583E" w:rsidP="007B583E">
      <w:pPr>
        <w:spacing w:after="0" w:line="240" w:lineRule="auto"/>
        <w:ind w:left="709"/>
        <w:rPr>
          <w:rFonts w:ascii="Times New Roman" w:hAnsi="Times New Roman" w:cs="Times New Roman"/>
          <w:b/>
          <w:sz w:val="24"/>
          <w:szCs w:val="24"/>
        </w:rPr>
      </w:pPr>
      <w:r w:rsidRPr="00591083">
        <w:rPr>
          <w:rFonts w:ascii="Times New Roman" w:hAnsi="Times New Roman" w:cs="Times New Roman"/>
          <w:b/>
          <w:sz w:val="24"/>
          <w:szCs w:val="24"/>
        </w:rPr>
        <w:t>Показания к прекращению операции ВЭП</w:t>
      </w:r>
    </w:p>
    <w:p w14:paraId="7178A3A2" w14:textId="77777777" w:rsidR="007B583E" w:rsidRPr="00591083" w:rsidRDefault="007B583E" w:rsidP="007B583E">
      <w:pPr>
        <w:pStyle w:val="a3"/>
        <w:numPr>
          <w:ilvl w:val="0"/>
          <w:numId w:val="41"/>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Если при двух </w:t>
      </w:r>
      <w:proofErr w:type="spellStart"/>
      <w:r w:rsidRPr="00591083">
        <w:rPr>
          <w:rFonts w:ascii="Times New Roman" w:hAnsi="Times New Roman" w:cs="Times New Roman"/>
          <w:sz w:val="24"/>
          <w:szCs w:val="24"/>
        </w:rPr>
        <w:t>тракциях</w:t>
      </w:r>
      <w:proofErr w:type="spellEnd"/>
      <w:r w:rsidRPr="00591083">
        <w:rPr>
          <w:rFonts w:ascii="Times New Roman" w:hAnsi="Times New Roman" w:cs="Times New Roman"/>
          <w:sz w:val="24"/>
          <w:szCs w:val="24"/>
        </w:rPr>
        <w:t xml:space="preserve"> нет поступательного движения плода.</w:t>
      </w:r>
    </w:p>
    <w:p w14:paraId="3C2A7583" w14:textId="77777777" w:rsidR="007B583E" w:rsidRPr="00591083" w:rsidRDefault="007B583E" w:rsidP="007B583E">
      <w:pPr>
        <w:pStyle w:val="a3"/>
        <w:numPr>
          <w:ilvl w:val="0"/>
          <w:numId w:val="41"/>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 xml:space="preserve">Если общее время </w:t>
      </w:r>
      <w:proofErr w:type="spellStart"/>
      <w:r w:rsidRPr="00591083">
        <w:rPr>
          <w:rFonts w:ascii="Times New Roman" w:hAnsi="Times New Roman" w:cs="Times New Roman"/>
          <w:sz w:val="24"/>
          <w:szCs w:val="24"/>
        </w:rPr>
        <w:t>тракций</w:t>
      </w:r>
      <w:proofErr w:type="spellEnd"/>
      <w:r w:rsidRPr="00591083">
        <w:rPr>
          <w:rFonts w:ascii="Times New Roman" w:hAnsi="Times New Roman" w:cs="Times New Roman"/>
          <w:sz w:val="24"/>
          <w:szCs w:val="24"/>
        </w:rPr>
        <w:t xml:space="preserve"> превышает 20 мин.</w:t>
      </w:r>
    </w:p>
    <w:p w14:paraId="43EAFF93" w14:textId="77777777" w:rsidR="007B583E" w:rsidRPr="00591083" w:rsidRDefault="007B583E" w:rsidP="007B583E">
      <w:pPr>
        <w:pStyle w:val="a3"/>
        <w:numPr>
          <w:ilvl w:val="0"/>
          <w:numId w:val="41"/>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Если «соскальзывание» чашечки произошло более 2 раз.</w:t>
      </w:r>
    </w:p>
    <w:p w14:paraId="295B9434" w14:textId="77777777" w:rsidR="007B583E" w:rsidRPr="00591083" w:rsidRDefault="007B583E" w:rsidP="007B583E">
      <w:pPr>
        <w:pStyle w:val="a3"/>
        <w:numPr>
          <w:ilvl w:val="0"/>
          <w:numId w:val="41"/>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При возникновении затруднений.</w:t>
      </w:r>
    </w:p>
    <w:p w14:paraId="395154A6" w14:textId="77777777" w:rsidR="007B583E" w:rsidRPr="00591083" w:rsidRDefault="007B583E" w:rsidP="007B583E">
      <w:pPr>
        <w:spacing w:after="0" w:line="240" w:lineRule="auto"/>
        <w:ind w:left="709"/>
        <w:rPr>
          <w:rFonts w:ascii="Times New Roman" w:hAnsi="Times New Roman" w:cs="Times New Roman"/>
          <w:sz w:val="24"/>
          <w:szCs w:val="24"/>
        </w:rPr>
      </w:pPr>
    </w:p>
    <w:p w14:paraId="00294245" w14:textId="77777777" w:rsidR="007B583E" w:rsidRPr="00591083" w:rsidRDefault="007B583E" w:rsidP="007B583E">
      <w:pPr>
        <w:spacing w:after="0" w:line="240" w:lineRule="auto"/>
        <w:ind w:left="709"/>
        <w:rPr>
          <w:rFonts w:ascii="Times New Roman" w:hAnsi="Times New Roman" w:cs="Times New Roman"/>
          <w:sz w:val="24"/>
          <w:szCs w:val="24"/>
        </w:rPr>
      </w:pPr>
      <w:r w:rsidRPr="00591083">
        <w:rPr>
          <w:rFonts w:ascii="Times New Roman" w:hAnsi="Times New Roman" w:cs="Times New Roman"/>
          <w:sz w:val="24"/>
          <w:szCs w:val="24"/>
        </w:rPr>
        <w:t>При неудавшейся попытке ВЭП и живом плоде, роды возможно закончить:</w:t>
      </w:r>
    </w:p>
    <w:p w14:paraId="49DFFC00" w14:textId="77777777" w:rsidR="007B583E" w:rsidRPr="00591083" w:rsidRDefault="007B583E" w:rsidP="007B583E">
      <w:pPr>
        <w:pStyle w:val="a3"/>
        <w:numPr>
          <w:ilvl w:val="0"/>
          <w:numId w:val="42"/>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Путем операции кесарева сечения.</w:t>
      </w:r>
    </w:p>
    <w:p w14:paraId="30D368EA" w14:textId="77777777" w:rsidR="007B583E" w:rsidRPr="00591083" w:rsidRDefault="007B583E" w:rsidP="007B583E">
      <w:pPr>
        <w:pStyle w:val="a3"/>
        <w:numPr>
          <w:ilvl w:val="0"/>
          <w:numId w:val="42"/>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Путем операции наложения акушерских щипцов (при отсутствии клиническом несоответствия между головкой плода и тазом матери).</w:t>
      </w:r>
    </w:p>
    <w:p w14:paraId="396CA3DD" w14:textId="77777777" w:rsidR="007B583E" w:rsidRPr="00591083" w:rsidRDefault="007B583E" w:rsidP="007B583E">
      <w:pPr>
        <w:pStyle w:val="a3"/>
        <w:numPr>
          <w:ilvl w:val="0"/>
          <w:numId w:val="42"/>
        </w:numPr>
        <w:suppressAutoHyphens/>
        <w:spacing w:after="0" w:line="240" w:lineRule="auto"/>
        <w:ind w:left="709"/>
        <w:jc w:val="both"/>
        <w:rPr>
          <w:rFonts w:ascii="Times New Roman" w:hAnsi="Times New Roman" w:cs="Times New Roman"/>
          <w:sz w:val="24"/>
          <w:szCs w:val="24"/>
        </w:rPr>
      </w:pPr>
      <w:r w:rsidRPr="00591083">
        <w:rPr>
          <w:rFonts w:ascii="Times New Roman" w:hAnsi="Times New Roman" w:cs="Times New Roman"/>
          <w:sz w:val="24"/>
          <w:szCs w:val="24"/>
        </w:rPr>
        <w:t>Через естественные родовые пути (когда вакуум-экстрактор был применен в связи со слабостью родовой деятельности).</w:t>
      </w:r>
    </w:p>
    <w:p w14:paraId="17D71A5F" w14:textId="77777777" w:rsidR="007B583E" w:rsidRPr="00591083" w:rsidRDefault="007B583E" w:rsidP="007B583E">
      <w:pPr>
        <w:pStyle w:val="a3"/>
        <w:spacing w:after="0" w:line="240" w:lineRule="auto"/>
        <w:ind w:left="0"/>
        <w:jc w:val="right"/>
        <w:rPr>
          <w:rFonts w:ascii="Times New Roman" w:hAnsi="Times New Roman" w:cs="Times New Roman"/>
          <w:sz w:val="24"/>
          <w:szCs w:val="24"/>
        </w:rPr>
      </w:pPr>
      <w:bookmarkStart w:id="51" w:name="_Toc504577977"/>
      <w:r w:rsidRPr="00591083">
        <w:rPr>
          <w:rFonts w:ascii="Times New Roman" w:hAnsi="Times New Roman" w:cs="Times New Roman"/>
          <w:sz w:val="24"/>
          <w:szCs w:val="24"/>
        </w:rPr>
        <w:t>Таблица 11.</w:t>
      </w:r>
    </w:p>
    <w:p w14:paraId="321B741F" w14:textId="77777777" w:rsidR="007B583E" w:rsidRPr="00591083" w:rsidRDefault="007B583E" w:rsidP="007B583E">
      <w:pPr>
        <w:pStyle w:val="a3"/>
        <w:spacing w:after="0" w:line="240" w:lineRule="auto"/>
        <w:ind w:left="0"/>
        <w:jc w:val="center"/>
        <w:rPr>
          <w:rFonts w:ascii="Times New Roman" w:hAnsi="Times New Roman" w:cs="Times New Roman"/>
          <w:sz w:val="24"/>
          <w:szCs w:val="24"/>
        </w:rPr>
      </w:pPr>
      <w:r w:rsidRPr="00591083">
        <w:rPr>
          <w:rFonts w:ascii="Times New Roman" w:hAnsi="Times New Roman" w:cs="Times New Roman"/>
          <w:sz w:val="24"/>
          <w:szCs w:val="24"/>
        </w:rPr>
        <w:t xml:space="preserve">Техника </w:t>
      </w:r>
      <w:bookmarkEnd w:id="51"/>
      <w:r w:rsidRPr="00591083">
        <w:rPr>
          <w:rFonts w:ascii="Times New Roman" w:hAnsi="Times New Roman" w:cs="Times New Roman"/>
          <w:sz w:val="24"/>
          <w:szCs w:val="24"/>
        </w:rPr>
        <w:t>проведения оперативных влагалищных родов в предусмотренных сценариях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2200"/>
        <w:gridCol w:w="3020"/>
        <w:gridCol w:w="2320"/>
      </w:tblGrid>
      <w:tr w:rsidR="007B583E" w:rsidRPr="00591083" w14:paraId="244CB7AA" w14:textId="77777777" w:rsidTr="00B72FE2">
        <w:trPr>
          <w:trHeight w:val="892"/>
        </w:trPr>
        <w:tc>
          <w:tcPr>
            <w:tcW w:w="1985" w:type="dxa"/>
            <w:vAlign w:val="center"/>
          </w:tcPr>
          <w:p w14:paraId="62429949" w14:textId="77777777" w:rsidR="007B583E" w:rsidRPr="00591083" w:rsidRDefault="007B583E" w:rsidP="00B72FE2">
            <w:pPr>
              <w:tabs>
                <w:tab w:val="left" w:pos="709"/>
              </w:tabs>
              <w:spacing w:after="0" w:line="240" w:lineRule="auto"/>
              <w:jc w:val="center"/>
              <w:rPr>
                <w:rFonts w:ascii="Times New Roman" w:hAnsi="Times New Roman" w:cs="Times New Roman"/>
                <w:bCs/>
                <w:sz w:val="24"/>
                <w:szCs w:val="24"/>
              </w:rPr>
            </w:pPr>
            <w:r w:rsidRPr="00591083">
              <w:rPr>
                <w:rFonts w:ascii="Times New Roman" w:hAnsi="Times New Roman" w:cs="Times New Roman"/>
                <w:sz w:val="24"/>
                <w:szCs w:val="24"/>
              </w:rPr>
              <w:lastRenderedPageBreak/>
              <w:t>Название операции</w:t>
            </w:r>
          </w:p>
        </w:tc>
        <w:tc>
          <w:tcPr>
            <w:tcW w:w="2268" w:type="dxa"/>
            <w:vAlign w:val="center"/>
          </w:tcPr>
          <w:p w14:paraId="2FFF5F0F" w14:textId="77777777" w:rsidR="007B583E" w:rsidRPr="00591083" w:rsidRDefault="007B583E" w:rsidP="00B72FE2">
            <w:pPr>
              <w:tabs>
                <w:tab w:val="left" w:pos="709"/>
                <w:tab w:val="left" w:pos="3053"/>
              </w:tabs>
              <w:spacing w:after="0" w:line="240" w:lineRule="auto"/>
              <w:jc w:val="center"/>
              <w:rPr>
                <w:rFonts w:ascii="Times New Roman" w:hAnsi="Times New Roman" w:cs="Times New Roman"/>
                <w:sz w:val="24"/>
                <w:szCs w:val="24"/>
              </w:rPr>
            </w:pPr>
            <w:r w:rsidRPr="00591083">
              <w:rPr>
                <w:rFonts w:ascii="Times New Roman" w:hAnsi="Times New Roman" w:cs="Times New Roman"/>
                <w:sz w:val="24"/>
                <w:szCs w:val="24"/>
              </w:rPr>
              <w:t>Показа родов</w:t>
            </w:r>
          </w:p>
        </w:tc>
        <w:tc>
          <w:tcPr>
            <w:tcW w:w="3118" w:type="dxa"/>
            <w:vAlign w:val="center"/>
          </w:tcPr>
          <w:p w14:paraId="72EE9E9C" w14:textId="77777777" w:rsidR="007B583E" w:rsidRPr="00591083" w:rsidRDefault="007B583E" w:rsidP="00B72FE2">
            <w:pPr>
              <w:tabs>
                <w:tab w:val="left" w:pos="709"/>
                <w:tab w:val="left" w:pos="3053"/>
              </w:tabs>
              <w:spacing w:after="0" w:line="240" w:lineRule="auto"/>
              <w:jc w:val="center"/>
              <w:rPr>
                <w:rFonts w:ascii="Times New Roman" w:hAnsi="Times New Roman" w:cs="Times New Roman"/>
                <w:bCs/>
                <w:sz w:val="24"/>
                <w:szCs w:val="24"/>
                <w:highlight w:val="yellow"/>
              </w:rPr>
            </w:pPr>
            <w:r w:rsidRPr="00591083">
              <w:rPr>
                <w:rFonts w:ascii="Times New Roman" w:hAnsi="Times New Roman" w:cs="Times New Roman"/>
                <w:sz w:val="24"/>
                <w:szCs w:val="24"/>
              </w:rPr>
              <w:t>Условия</w:t>
            </w:r>
          </w:p>
        </w:tc>
        <w:tc>
          <w:tcPr>
            <w:tcW w:w="2374" w:type="dxa"/>
            <w:vAlign w:val="center"/>
          </w:tcPr>
          <w:p w14:paraId="4747B08C" w14:textId="77777777" w:rsidR="007B583E" w:rsidRPr="00591083" w:rsidRDefault="007B583E" w:rsidP="00B72FE2">
            <w:pPr>
              <w:tabs>
                <w:tab w:val="left" w:pos="709"/>
              </w:tabs>
              <w:spacing w:after="0" w:line="240" w:lineRule="auto"/>
              <w:jc w:val="center"/>
              <w:rPr>
                <w:rFonts w:ascii="Times New Roman" w:hAnsi="Times New Roman" w:cs="Times New Roman"/>
                <w:bCs/>
                <w:sz w:val="24"/>
                <w:szCs w:val="24"/>
              </w:rPr>
            </w:pPr>
            <w:r w:rsidRPr="00591083">
              <w:rPr>
                <w:rFonts w:ascii="Times New Roman" w:hAnsi="Times New Roman" w:cs="Times New Roman"/>
                <w:sz w:val="24"/>
                <w:szCs w:val="24"/>
              </w:rPr>
              <w:t>Контроль эффективности</w:t>
            </w:r>
          </w:p>
        </w:tc>
      </w:tr>
      <w:tr w:rsidR="007B583E" w:rsidRPr="00591083" w14:paraId="4F19643C" w14:textId="77777777" w:rsidTr="00B72FE2">
        <w:trPr>
          <w:trHeight w:val="340"/>
        </w:trPr>
        <w:tc>
          <w:tcPr>
            <w:tcW w:w="1985" w:type="dxa"/>
            <w:vAlign w:val="center"/>
          </w:tcPr>
          <w:p w14:paraId="2E2EAF34" w14:textId="77777777" w:rsidR="007B583E" w:rsidRPr="00591083" w:rsidRDefault="007B583E" w:rsidP="00B72FE2">
            <w:pPr>
              <w:spacing w:after="0" w:line="240" w:lineRule="auto"/>
              <w:jc w:val="center"/>
              <w:rPr>
                <w:rFonts w:ascii="Times New Roman" w:hAnsi="Times New Roman" w:cs="Times New Roman"/>
                <w:sz w:val="24"/>
                <w:szCs w:val="24"/>
                <w:highlight w:val="yellow"/>
              </w:rPr>
            </w:pPr>
            <w:r w:rsidRPr="00591083">
              <w:rPr>
                <w:rFonts w:ascii="Times New Roman" w:hAnsi="Times New Roman" w:cs="Times New Roman"/>
                <w:sz w:val="24"/>
                <w:szCs w:val="24"/>
              </w:rPr>
              <w:t>Вакуум-экстракция плода.</w:t>
            </w:r>
          </w:p>
        </w:tc>
        <w:tc>
          <w:tcPr>
            <w:tcW w:w="2268" w:type="dxa"/>
          </w:tcPr>
          <w:p w14:paraId="50042B71" w14:textId="77777777" w:rsidR="007B583E" w:rsidRPr="00591083" w:rsidRDefault="007B583E" w:rsidP="007B583E">
            <w:pPr>
              <w:pStyle w:val="a3"/>
              <w:numPr>
                <w:ilvl w:val="0"/>
                <w:numId w:val="44"/>
              </w:numPr>
              <w:spacing w:after="0" w:line="240" w:lineRule="auto"/>
              <w:ind w:left="262" w:hanging="262"/>
              <w:rPr>
                <w:rFonts w:ascii="Times New Roman" w:hAnsi="Times New Roman" w:cs="Times New Roman"/>
                <w:sz w:val="24"/>
                <w:szCs w:val="24"/>
              </w:rPr>
            </w:pPr>
            <w:r w:rsidRPr="00591083">
              <w:rPr>
                <w:rFonts w:ascii="Times New Roman" w:hAnsi="Times New Roman" w:cs="Times New Roman"/>
                <w:sz w:val="24"/>
                <w:szCs w:val="24"/>
              </w:rPr>
              <w:t>Слабость родовой деятельности во 2-ом периоде родов.</w:t>
            </w:r>
          </w:p>
          <w:p w14:paraId="4B0367D1" w14:textId="77777777" w:rsidR="007B583E" w:rsidRPr="00591083" w:rsidRDefault="007B583E" w:rsidP="007B583E">
            <w:pPr>
              <w:pStyle w:val="a3"/>
              <w:numPr>
                <w:ilvl w:val="0"/>
                <w:numId w:val="44"/>
              </w:numPr>
              <w:spacing w:after="0" w:line="240" w:lineRule="auto"/>
              <w:ind w:left="262" w:hanging="262"/>
              <w:rPr>
                <w:rFonts w:ascii="Times New Roman" w:hAnsi="Times New Roman" w:cs="Times New Roman"/>
                <w:sz w:val="24"/>
                <w:szCs w:val="24"/>
              </w:rPr>
            </w:pPr>
            <w:r w:rsidRPr="00591083">
              <w:rPr>
                <w:rFonts w:ascii="Times New Roman" w:hAnsi="Times New Roman" w:cs="Times New Roman"/>
                <w:sz w:val="24"/>
                <w:szCs w:val="24"/>
              </w:rPr>
              <w:t>Острая гипоксия плода во втором периоде</w:t>
            </w:r>
          </w:p>
        </w:tc>
        <w:tc>
          <w:tcPr>
            <w:tcW w:w="3118" w:type="dxa"/>
            <w:vAlign w:val="center"/>
          </w:tcPr>
          <w:p w14:paraId="5CB287A1" w14:textId="77777777" w:rsidR="007B583E" w:rsidRPr="00591083" w:rsidRDefault="007B583E" w:rsidP="00B72FE2">
            <w:pPr>
              <w:pStyle w:val="a3"/>
              <w:numPr>
                <w:ilvl w:val="0"/>
                <w:numId w:val="45"/>
              </w:numPr>
              <w:tabs>
                <w:tab w:val="left" w:pos="23"/>
              </w:tabs>
              <w:suppressAutoHyphens/>
              <w:spacing w:after="0" w:line="240" w:lineRule="auto"/>
              <w:ind w:left="306" w:hanging="306"/>
              <w:jc w:val="both"/>
              <w:rPr>
                <w:rFonts w:ascii="Times New Roman" w:hAnsi="Times New Roman" w:cs="Times New Roman"/>
                <w:sz w:val="24"/>
                <w:szCs w:val="24"/>
              </w:rPr>
            </w:pPr>
            <w:r w:rsidRPr="00591083">
              <w:rPr>
                <w:rFonts w:ascii="Times New Roman" w:hAnsi="Times New Roman" w:cs="Times New Roman"/>
                <w:sz w:val="24"/>
                <w:szCs w:val="24"/>
              </w:rPr>
              <w:t>Полное открытие маточного зева и отсутствие плодного пузыря.</w:t>
            </w:r>
          </w:p>
          <w:p w14:paraId="480A0900" w14:textId="77777777" w:rsidR="007B583E" w:rsidRPr="00591083" w:rsidRDefault="007B583E" w:rsidP="00B72FE2">
            <w:pPr>
              <w:pStyle w:val="a3"/>
              <w:numPr>
                <w:ilvl w:val="0"/>
                <w:numId w:val="45"/>
              </w:numPr>
              <w:tabs>
                <w:tab w:val="left" w:pos="339"/>
              </w:tabs>
              <w:suppressAutoHyphens/>
              <w:spacing w:after="0" w:line="240" w:lineRule="auto"/>
              <w:ind w:left="306" w:hanging="306"/>
              <w:jc w:val="both"/>
              <w:rPr>
                <w:rFonts w:ascii="Times New Roman" w:hAnsi="Times New Roman" w:cs="Times New Roman"/>
                <w:sz w:val="24"/>
                <w:szCs w:val="24"/>
              </w:rPr>
            </w:pPr>
            <w:r w:rsidRPr="00591083">
              <w:rPr>
                <w:rFonts w:ascii="Times New Roman" w:hAnsi="Times New Roman" w:cs="Times New Roman"/>
                <w:sz w:val="24"/>
                <w:szCs w:val="24"/>
              </w:rPr>
              <w:t>Живой плод.</w:t>
            </w:r>
          </w:p>
          <w:p w14:paraId="440812DA" w14:textId="77777777" w:rsidR="007B583E" w:rsidRPr="00591083" w:rsidRDefault="007B583E" w:rsidP="00B72FE2">
            <w:pPr>
              <w:pStyle w:val="a3"/>
              <w:numPr>
                <w:ilvl w:val="0"/>
                <w:numId w:val="45"/>
              </w:numPr>
              <w:tabs>
                <w:tab w:val="left" w:pos="339"/>
              </w:tabs>
              <w:suppressAutoHyphens/>
              <w:spacing w:after="0" w:line="240" w:lineRule="auto"/>
              <w:ind w:left="306" w:hanging="306"/>
              <w:jc w:val="both"/>
              <w:rPr>
                <w:rFonts w:ascii="Times New Roman" w:hAnsi="Times New Roman" w:cs="Times New Roman"/>
                <w:sz w:val="24"/>
                <w:szCs w:val="24"/>
              </w:rPr>
            </w:pPr>
            <w:r w:rsidRPr="00591083">
              <w:rPr>
                <w:rFonts w:ascii="Times New Roman" w:hAnsi="Times New Roman" w:cs="Times New Roman"/>
                <w:sz w:val="24"/>
                <w:szCs w:val="24"/>
              </w:rPr>
              <w:t xml:space="preserve">Головное предлежание, </w:t>
            </w:r>
            <w:proofErr w:type="gramStart"/>
            <w:r w:rsidRPr="00591083">
              <w:rPr>
                <w:rFonts w:ascii="Times New Roman" w:hAnsi="Times New Roman" w:cs="Times New Roman"/>
                <w:sz w:val="24"/>
                <w:szCs w:val="24"/>
              </w:rPr>
              <w:t>лонная</w:t>
            </w:r>
            <w:proofErr w:type="gramEnd"/>
            <w:r w:rsidRPr="00591083">
              <w:rPr>
                <w:rFonts w:ascii="Times New Roman" w:hAnsi="Times New Roman" w:cs="Times New Roman"/>
                <w:sz w:val="24"/>
                <w:szCs w:val="24"/>
              </w:rPr>
              <w:t xml:space="preserve"> и крестцовая кости не достигаются, с трудом достигается крестцово-копчиковое соединение, седалищные ости не определяются, стреловидный шов в косом размере ближе к прямому</w:t>
            </w:r>
          </w:p>
          <w:p w14:paraId="04C80479" w14:textId="77777777" w:rsidR="007B583E" w:rsidRPr="00591083" w:rsidRDefault="007B583E" w:rsidP="00B72FE2">
            <w:pPr>
              <w:pStyle w:val="a3"/>
              <w:numPr>
                <w:ilvl w:val="0"/>
                <w:numId w:val="45"/>
              </w:numPr>
              <w:tabs>
                <w:tab w:val="left" w:pos="339"/>
              </w:tabs>
              <w:suppressAutoHyphens/>
              <w:spacing w:after="0" w:line="240" w:lineRule="auto"/>
              <w:ind w:left="306" w:hanging="306"/>
              <w:jc w:val="both"/>
              <w:rPr>
                <w:rFonts w:ascii="Times New Roman" w:hAnsi="Times New Roman" w:cs="Times New Roman"/>
                <w:sz w:val="24"/>
                <w:szCs w:val="24"/>
              </w:rPr>
            </w:pPr>
            <w:r w:rsidRPr="00591083">
              <w:rPr>
                <w:rFonts w:ascii="Times New Roman" w:hAnsi="Times New Roman" w:cs="Times New Roman"/>
                <w:sz w:val="24"/>
                <w:szCs w:val="24"/>
              </w:rPr>
              <w:t>Соответствие размеров таза матери и головки плода.</w:t>
            </w:r>
          </w:p>
          <w:p w14:paraId="0860502E" w14:textId="77777777" w:rsidR="007B583E" w:rsidRPr="00591083" w:rsidRDefault="007B583E" w:rsidP="00B72FE2">
            <w:pPr>
              <w:pStyle w:val="a3"/>
              <w:numPr>
                <w:ilvl w:val="0"/>
                <w:numId w:val="45"/>
              </w:numPr>
              <w:tabs>
                <w:tab w:val="left" w:pos="339"/>
              </w:tabs>
              <w:suppressAutoHyphens/>
              <w:spacing w:after="0" w:line="240" w:lineRule="auto"/>
              <w:ind w:left="306" w:hanging="306"/>
              <w:jc w:val="both"/>
              <w:rPr>
                <w:rFonts w:ascii="Times New Roman" w:hAnsi="Times New Roman" w:cs="Times New Roman"/>
                <w:sz w:val="24"/>
                <w:szCs w:val="24"/>
              </w:rPr>
            </w:pPr>
            <w:r w:rsidRPr="00591083">
              <w:rPr>
                <w:rFonts w:ascii="Times New Roman" w:hAnsi="Times New Roman" w:cs="Times New Roman"/>
                <w:sz w:val="24"/>
                <w:szCs w:val="24"/>
              </w:rPr>
              <w:t>Владение техникой операции и полным спектром оказания помощи при развитии осложнений: дистоция плечиков, кровотечение.</w:t>
            </w:r>
          </w:p>
          <w:p w14:paraId="71F0AD5B" w14:textId="77777777" w:rsidR="007B583E" w:rsidRPr="00591083" w:rsidRDefault="007B583E" w:rsidP="00B72FE2">
            <w:pPr>
              <w:pStyle w:val="a3"/>
              <w:numPr>
                <w:ilvl w:val="0"/>
                <w:numId w:val="45"/>
              </w:numPr>
              <w:tabs>
                <w:tab w:val="left" w:pos="339"/>
              </w:tabs>
              <w:suppressAutoHyphens/>
              <w:spacing w:after="0" w:line="240" w:lineRule="auto"/>
              <w:ind w:left="306" w:hanging="306"/>
              <w:jc w:val="both"/>
              <w:rPr>
                <w:rFonts w:ascii="Times New Roman" w:hAnsi="Times New Roman" w:cs="Times New Roman"/>
                <w:sz w:val="24"/>
                <w:szCs w:val="24"/>
              </w:rPr>
            </w:pPr>
            <w:r w:rsidRPr="00591083">
              <w:rPr>
                <w:rFonts w:ascii="Times New Roman" w:hAnsi="Times New Roman" w:cs="Times New Roman"/>
                <w:sz w:val="24"/>
                <w:szCs w:val="24"/>
              </w:rPr>
              <w:t>Опорожненный мочевой пузырь</w:t>
            </w:r>
          </w:p>
        </w:tc>
        <w:tc>
          <w:tcPr>
            <w:tcW w:w="2374" w:type="dxa"/>
            <w:vAlign w:val="center"/>
          </w:tcPr>
          <w:p w14:paraId="39376230" w14:textId="77777777" w:rsidR="007B583E" w:rsidRPr="00591083" w:rsidRDefault="007B583E" w:rsidP="007B583E">
            <w:pPr>
              <w:pStyle w:val="a3"/>
              <w:numPr>
                <w:ilvl w:val="0"/>
                <w:numId w:val="43"/>
              </w:numPr>
              <w:tabs>
                <w:tab w:val="left" w:pos="153"/>
                <w:tab w:val="left" w:pos="318"/>
              </w:tabs>
              <w:suppressAutoHyphens/>
              <w:spacing w:after="0" w:line="240" w:lineRule="auto"/>
              <w:ind w:left="264" w:hanging="264"/>
              <w:jc w:val="both"/>
              <w:rPr>
                <w:rFonts w:ascii="Times New Roman" w:hAnsi="Times New Roman" w:cs="Times New Roman"/>
                <w:sz w:val="24"/>
                <w:szCs w:val="24"/>
              </w:rPr>
            </w:pPr>
            <w:r w:rsidRPr="00591083">
              <w:rPr>
                <w:rFonts w:ascii="Times New Roman" w:hAnsi="Times New Roman" w:cs="Times New Roman"/>
                <w:sz w:val="24"/>
                <w:szCs w:val="24"/>
              </w:rPr>
              <w:t xml:space="preserve">Имеется поступательное продвижение головки плода при </w:t>
            </w:r>
            <w:proofErr w:type="spellStart"/>
            <w:r w:rsidRPr="00591083">
              <w:rPr>
                <w:rFonts w:ascii="Times New Roman" w:hAnsi="Times New Roman" w:cs="Times New Roman"/>
                <w:sz w:val="24"/>
                <w:szCs w:val="24"/>
              </w:rPr>
              <w:t>тракциях</w:t>
            </w:r>
            <w:proofErr w:type="spellEnd"/>
            <w:r w:rsidRPr="00591083">
              <w:rPr>
                <w:rFonts w:ascii="Times New Roman" w:hAnsi="Times New Roman" w:cs="Times New Roman"/>
                <w:sz w:val="24"/>
                <w:szCs w:val="24"/>
              </w:rPr>
              <w:t>.</w:t>
            </w:r>
          </w:p>
          <w:p w14:paraId="1CBE9518" w14:textId="77777777" w:rsidR="007B583E" w:rsidRPr="00591083" w:rsidRDefault="007B583E" w:rsidP="007B583E">
            <w:pPr>
              <w:pStyle w:val="a3"/>
              <w:numPr>
                <w:ilvl w:val="0"/>
                <w:numId w:val="43"/>
              </w:numPr>
              <w:tabs>
                <w:tab w:val="left" w:pos="153"/>
                <w:tab w:val="left" w:pos="318"/>
              </w:tabs>
              <w:suppressAutoHyphens/>
              <w:spacing w:after="0" w:line="240" w:lineRule="auto"/>
              <w:ind w:left="264" w:hanging="264"/>
              <w:jc w:val="both"/>
              <w:rPr>
                <w:rFonts w:ascii="Times New Roman" w:hAnsi="Times New Roman" w:cs="Times New Roman"/>
                <w:sz w:val="24"/>
                <w:szCs w:val="24"/>
              </w:rPr>
            </w:pPr>
            <w:r w:rsidRPr="00591083">
              <w:rPr>
                <w:rFonts w:ascii="Times New Roman" w:hAnsi="Times New Roman" w:cs="Times New Roman"/>
                <w:sz w:val="24"/>
                <w:szCs w:val="24"/>
              </w:rPr>
              <w:t>Время операции не более 20 мин.</w:t>
            </w:r>
          </w:p>
          <w:p w14:paraId="566A8266" w14:textId="77777777" w:rsidR="007B583E" w:rsidRPr="00591083" w:rsidRDefault="007B583E" w:rsidP="007B583E">
            <w:pPr>
              <w:pStyle w:val="a3"/>
              <w:numPr>
                <w:ilvl w:val="0"/>
                <w:numId w:val="43"/>
              </w:numPr>
              <w:tabs>
                <w:tab w:val="left" w:pos="153"/>
                <w:tab w:val="left" w:pos="318"/>
              </w:tabs>
              <w:suppressAutoHyphens/>
              <w:spacing w:after="0" w:line="240" w:lineRule="auto"/>
              <w:ind w:left="264" w:hanging="264"/>
              <w:jc w:val="both"/>
              <w:rPr>
                <w:rFonts w:ascii="Times New Roman" w:hAnsi="Times New Roman" w:cs="Times New Roman"/>
                <w:sz w:val="24"/>
                <w:szCs w:val="24"/>
              </w:rPr>
            </w:pPr>
            <w:r w:rsidRPr="00591083">
              <w:rPr>
                <w:rFonts w:ascii="Times New Roman" w:hAnsi="Times New Roman" w:cs="Times New Roman"/>
                <w:sz w:val="24"/>
                <w:szCs w:val="24"/>
              </w:rPr>
              <w:t>Не возникает затруднений.</w:t>
            </w:r>
          </w:p>
        </w:tc>
      </w:tr>
    </w:tbl>
    <w:p w14:paraId="1C274231" w14:textId="77777777" w:rsidR="007B583E" w:rsidRPr="00591083" w:rsidRDefault="007B583E" w:rsidP="007B583E">
      <w:pPr>
        <w:spacing w:after="0" w:line="240" w:lineRule="auto"/>
        <w:rPr>
          <w:rFonts w:ascii="Times New Roman" w:hAnsi="Times New Roman" w:cs="Times New Roman"/>
          <w:b/>
          <w:sz w:val="24"/>
          <w:szCs w:val="24"/>
        </w:rPr>
      </w:pPr>
    </w:p>
    <w:p w14:paraId="169D837C" w14:textId="77777777" w:rsidR="007B583E" w:rsidRPr="00591083" w:rsidRDefault="007B583E" w:rsidP="007B583E">
      <w:pPr>
        <w:tabs>
          <w:tab w:val="left" w:pos="1701"/>
        </w:tabs>
        <w:spacing w:after="0" w:line="240" w:lineRule="auto"/>
        <w:rPr>
          <w:rFonts w:ascii="Times New Roman" w:hAnsi="Times New Roman" w:cs="Times New Roman"/>
          <w:bCs/>
          <w:sz w:val="24"/>
          <w:szCs w:val="24"/>
        </w:rPr>
      </w:pPr>
    </w:p>
    <w:sectPr w:rsidR="007B583E" w:rsidRPr="00591083" w:rsidSect="00B63362">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DFAAE" w14:textId="77777777" w:rsidR="007B5178" w:rsidRDefault="007B5178" w:rsidP="00B5190B">
      <w:pPr>
        <w:spacing w:after="0" w:line="240" w:lineRule="auto"/>
      </w:pPr>
      <w:r>
        <w:separator/>
      </w:r>
    </w:p>
  </w:endnote>
  <w:endnote w:type="continuationSeparator" w:id="0">
    <w:p w14:paraId="0DAE54FA" w14:textId="77777777" w:rsidR="007B5178" w:rsidRDefault="007B5178" w:rsidP="00B51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 w:name="Newton-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8594" w14:textId="77777777" w:rsidR="001B44E6" w:rsidRDefault="001B44E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4DCE" w14:textId="77777777" w:rsidR="00DF1192" w:rsidRPr="0089321D" w:rsidRDefault="00DF1192">
    <w:pPr>
      <w:pStyle w:val="a8"/>
      <w:rPr>
        <w:rFonts w:ascii="Times New Roman" w:hAnsi="Times New Roman" w:cs="Times New Roman"/>
        <w:sz w:val="20"/>
        <w:szCs w:val="20"/>
      </w:rPr>
    </w:pPr>
    <w:r w:rsidRPr="0089321D">
      <w:rPr>
        <w:rFonts w:ascii="Times New Roman" w:eastAsiaTheme="majorEastAsia" w:hAnsi="Times New Roman" w:cs="Times New Roman"/>
      </w:rPr>
      <w:ptab w:relativeTo="margin" w:alignment="right" w:leader="none"/>
    </w:r>
    <w:r w:rsidRPr="0089321D">
      <w:rPr>
        <w:rFonts w:ascii="Times New Roman" w:eastAsiaTheme="majorEastAsia" w:hAnsi="Times New Roman" w:cs="Times New Roman"/>
      </w:rPr>
      <w:t xml:space="preserve">Страница </w:t>
    </w:r>
    <w:r w:rsidRPr="0089321D">
      <w:rPr>
        <w:rFonts w:ascii="Times New Roman" w:eastAsiaTheme="majorEastAsia" w:hAnsi="Times New Roman" w:cs="Times New Roman"/>
      </w:rPr>
      <w:fldChar w:fldCharType="begin"/>
    </w:r>
    <w:r>
      <w:rPr>
        <w:rFonts w:ascii="Times New Roman" w:eastAsiaTheme="majorEastAsia" w:hAnsi="Times New Roman" w:cs="Times New Roman"/>
      </w:rPr>
      <w:instrText>PAGE</w:instrText>
    </w:r>
    <w:r w:rsidRPr="0089321D">
      <w:rPr>
        <w:rFonts w:ascii="Times New Roman" w:eastAsiaTheme="majorEastAsia" w:hAnsi="Times New Roman" w:cs="Times New Roman"/>
      </w:rPr>
      <w:instrText xml:space="preserve">   \* MERGEFORMAT</w:instrText>
    </w:r>
    <w:r w:rsidRPr="0089321D">
      <w:rPr>
        <w:rFonts w:ascii="Times New Roman" w:eastAsiaTheme="majorEastAsia" w:hAnsi="Times New Roman" w:cs="Times New Roman"/>
      </w:rPr>
      <w:fldChar w:fldCharType="separate"/>
    </w:r>
    <w:r w:rsidR="004E0B0D">
      <w:rPr>
        <w:rFonts w:ascii="Times New Roman" w:eastAsiaTheme="majorEastAsia" w:hAnsi="Times New Roman" w:cs="Times New Roman"/>
        <w:noProof/>
      </w:rPr>
      <w:t>2</w:t>
    </w:r>
    <w:r w:rsidRPr="0089321D">
      <w:rPr>
        <w:rFonts w:ascii="Times New Roman" w:eastAsiaTheme="majorEastAsia" w:hAnsi="Times New Roman" w:cs="Times New Roman"/>
      </w:rPr>
      <w:fldChar w:fldCharType="end"/>
    </w:r>
    <w:r w:rsidRPr="0089321D">
      <w:rPr>
        <w:rFonts w:ascii="Times New Roman" w:eastAsiaTheme="majorEastAsia" w:hAnsi="Times New Roman" w:cs="Times New Roman"/>
        <w:noProof/>
        <w:lang w:eastAsia="ru-RU"/>
      </w:rPr>
      <mc:AlternateContent>
        <mc:Choice Requires="wpg">
          <w:drawing>
            <wp:anchor distT="0" distB="0" distL="114300" distR="114300" simplePos="0" relativeHeight="251659264" behindDoc="0" locked="0" layoutInCell="0" allowOverlap="1" wp14:anchorId="7D089148" wp14:editId="4CBA659A">
              <wp:simplePos x="0" y="0"/>
              <wp:positionH relativeFrom="page">
                <wp:align>center</wp:align>
              </wp:positionH>
              <wp:positionV relativeFrom="page">
                <wp:align>bottom</wp:align>
              </wp:positionV>
              <wp:extent cx="7756989" cy="822960"/>
              <wp:effectExtent l="0" t="0" r="19050" b="635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mo="http://schemas.microsoft.com/office/mac/office/2008/main" xmlns:mv="urn:schemas-microsoft-com:mac:vml">
          <w:pict>
            <v:group id="Группа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" o:allowincell="f">
              <v:shapetype id="_x0000_t32" coordsize="21600,21600" o:spt="32" o:oned="t" path="m0,0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Pr="0089321D">
      <w:rPr>
        <w:rFonts w:ascii="Times New Roman" w:eastAsiaTheme="majorEastAsia"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BF53" w14:textId="77777777" w:rsidR="001B44E6" w:rsidRDefault="001B44E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DDABB" w14:textId="77777777" w:rsidR="007B5178" w:rsidRDefault="007B5178" w:rsidP="00B5190B">
      <w:pPr>
        <w:spacing w:after="0" w:line="240" w:lineRule="auto"/>
      </w:pPr>
      <w:r>
        <w:separator/>
      </w:r>
    </w:p>
  </w:footnote>
  <w:footnote w:type="continuationSeparator" w:id="0">
    <w:p w14:paraId="3CAC6F76" w14:textId="77777777" w:rsidR="007B5178" w:rsidRDefault="007B5178" w:rsidP="00B5190B">
      <w:pPr>
        <w:spacing w:after="0" w:line="240" w:lineRule="auto"/>
      </w:pPr>
      <w:r>
        <w:continuationSeparator/>
      </w:r>
    </w:p>
  </w:footnote>
  <w:footnote w:id="1">
    <w:p w14:paraId="25D894E5" w14:textId="77777777" w:rsidR="00DF1192" w:rsidRPr="002B5094" w:rsidRDefault="00DF1192">
      <w:pPr>
        <w:pStyle w:val="af2"/>
        <w:rPr>
          <w:rFonts w:ascii="Times New Roman" w:hAnsi="Times New Roman" w:cs="Times New Roman"/>
        </w:rPr>
      </w:pPr>
      <w:r w:rsidRPr="002B5094">
        <w:rPr>
          <w:rStyle w:val="af4"/>
          <w:rFonts w:ascii="Times New Roman" w:hAnsi="Times New Roman" w:cs="Times New Roman"/>
        </w:rPr>
        <w:footnoteRef/>
      </w:r>
      <w:r w:rsidRPr="002B5094">
        <w:rPr>
          <w:rFonts w:ascii="Times New Roman" w:hAnsi="Times New Roman" w:cs="Times New Roman"/>
        </w:rPr>
        <w:t xml:space="preserve"> (по согласованию с председателем аккредитационной комиссии компьютер может находиться в другом месте, к которому члены аккредитационной комиссии должны иметь беспрепятственный доступ, чтобы иметь возможность пересмотреть видеозапись)</w:t>
      </w:r>
    </w:p>
  </w:footnote>
  <w:footnote w:id="2">
    <w:p w14:paraId="00D4E7C4" w14:textId="77777777" w:rsidR="00DF1192" w:rsidRPr="002B5094" w:rsidRDefault="00DF1192">
      <w:pPr>
        <w:pStyle w:val="af2"/>
      </w:pPr>
      <w:r w:rsidRPr="002B5094">
        <w:rPr>
          <w:rStyle w:val="af4"/>
        </w:rPr>
        <w:footnoteRef/>
      </w:r>
      <w:r w:rsidRPr="002B5094">
        <w:t xml:space="preserve"> </w:t>
      </w:r>
      <w:r w:rsidRPr="002B5094">
        <w:rPr>
          <w:rFonts w:ascii="Times New Roman" w:hAnsi="Times New Roman" w:cs="Times New Roman"/>
        </w:rPr>
        <w:t>Перечень обязательного оснащения кабинета (станции) не отражает перечень оснащения реального кабинета, а содержит только тот минимум, который необходим для решения конкретной задачи данной экзаменационной станции. По усмотрению организаторов кабинет может быть дополнительно оснащён в соответствии с нормативной базой, но не создавать при этом помех для основной цели работы на станции</w:t>
      </w:r>
    </w:p>
  </w:footnote>
  <w:footnote w:id="3">
    <w:p w14:paraId="02CC0420" w14:textId="77777777" w:rsidR="00DF1192" w:rsidRPr="002B5094" w:rsidRDefault="00DF1192">
      <w:pPr>
        <w:pStyle w:val="af2"/>
      </w:pPr>
      <w:r w:rsidRPr="002B5094">
        <w:rPr>
          <w:rStyle w:val="af4"/>
        </w:rPr>
        <w:footnoteRef/>
      </w:r>
      <w:r w:rsidRPr="002B5094">
        <w:t xml:space="preserve"> </w:t>
      </w:r>
      <w:r w:rsidRPr="002B5094">
        <w:rPr>
          <w:rFonts w:ascii="Times New Roman" w:hAnsi="Times New Roman" w:cs="Times New Roman"/>
        </w:rPr>
        <w:t>В случае</w:t>
      </w:r>
      <w:proofErr w:type="gramStart"/>
      <w:r w:rsidRPr="002B5094">
        <w:rPr>
          <w:rFonts w:ascii="Times New Roman" w:hAnsi="Times New Roman" w:cs="Times New Roman"/>
        </w:rPr>
        <w:t>,</w:t>
      </w:r>
      <w:proofErr w:type="gramEnd"/>
      <w:r w:rsidRPr="002B5094">
        <w:rPr>
          <w:rFonts w:ascii="Times New Roman" w:hAnsi="Times New Roman" w:cs="Times New Roman"/>
        </w:rPr>
        <w:t xml:space="preserve"> если раковиной оснастить рабочее место невозможно, аккредитуемым предлагается имитация средства для гигиенической обработки рук медицинского персонала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7389" w14:textId="77777777" w:rsidR="001B44E6" w:rsidRDefault="001B44E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55F7" w14:textId="77777777" w:rsidR="001B44E6" w:rsidRPr="002F6DAB" w:rsidRDefault="001B44E6" w:rsidP="001B44E6">
    <w:pPr>
      <w:pStyle w:val="a6"/>
      <w:jc w:val="right"/>
      <w:rPr>
        <w:i/>
      </w:rPr>
    </w:pPr>
    <w:r w:rsidRPr="002F6DAB">
      <w:rPr>
        <w:rFonts w:ascii="Times New Roman" w:hAnsi="Times New Roman" w:cs="Times New Roman"/>
        <w:i/>
        <w:sz w:val="20"/>
        <w:szCs w:val="20"/>
      </w:rPr>
      <w:t>Первичная специализированная аккредитация специалистов</w:t>
    </w:r>
  </w:p>
  <w:p w14:paraId="06474ADE" w14:textId="47503BFE" w:rsidR="00DF1192" w:rsidRPr="001B44E6" w:rsidRDefault="00DF1192" w:rsidP="001B44E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7B95F" w14:textId="77777777" w:rsidR="001B44E6" w:rsidRDefault="001B44E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AE8"/>
    <w:multiLevelType w:val="hybridMultilevel"/>
    <w:tmpl w:val="1DB2BE8A"/>
    <w:lvl w:ilvl="0" w:tplc="4DEA8C0E">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C5DF7"/>
    <w:multiLevelType w:val="hybridMultilevel"/>
    <w:tmpl w:val="91CA992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5B77293"/>
    <w:multiLevelType w:val="hybridMultilevel"/>
    <w:tmpl w:val="685606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B67C3D"/>
    <w:multiLevelType w:val="hybridMultilevel"/>
    <w:tmpl w:val="00AE77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84E41AF"/>
    <w:multiLevelType w:val="hybridMultilevel"/>
    <w:tmpl w:val="445019E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5">
    <w:nsid w:val="08C347BA"/>
    <w:multiLevelType w:val="hybridMultilevel"/>
    <w:tmpl w:val="C9F8C02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CD738B3"/>
    <w:multiLevelType w:val="hybridMultilevel"/>
    <w:tmpl w:val="79D68574"/>
    <w:lvl w:ilvl="0" w:tplc="83BA05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A909D5"/>
    <w:multiLevelType w:val="multilevel"/>
    <w:tmpl w:val="E3525ED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6D52D73"/>
    <w:multiLevelType w:val="hybridMultilevel"/>
    <w:tmpl w:val="AABA5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BB6B5B"/>
    <w:multiLevelType w:val="hybridMultilevel"/>
    <w:tmpl w:val="9706506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DD07DC6"/>
    <w:multiLevelType w:val="hybridMultilevel"/>
    <w:tmpl w:val="B65450E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1">
    <w:nsid w:val="201B5DEE"/>
    <w:multiLevelType w:val="hybridMultilevel"/>
    <w:tmpl w:val="0DC207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8B016AF"/>
    <w:multiLevelType w:val="hybridMultilevel"/>
    <w:tmpl w:val="EF24C3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8F167D0"/>
    <w:multiLevelType w:val="hybridMultilevel"/>
    <w:tmpl w:val="C68EB584"/>
    <w:lvl w:ilvl="0" w:tplc="A686F9E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E9124EA"/>
    <w:multiLevelType w:val="hybridMultilevel"/>
    <w:tmpl w:val="AFCCC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92613C"/>
    <w:multiLevelType w:val="hybridMultilevel"/>
    <w:tmpl w:val="FA36A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272765C"/>
    <w:multiLevelType w:val="hybridMultilevel"/>
    <w:tmpl w:val="B36CAFB6"/>
    <w:lvl w:ilvl="0" w:tplc="4F641A64">
      <w:numFmt w:val="bullet"/>
      <w:lvlText w:val="•"/>
      <w:lvlJc w:val="left"/>
      <w:pPr>
        <w:ind w:left="2160" w:hanging="360"/>
      </w:pPr>
      <w:rPr>
        <w:rFonts w:ascii="Times New Roman" w:eastAsia="Times New Roman" w:hAnsi="Times New Roman" w:hint="default"/>
      </w:rPr>
    </w:lvl>
    <w:lvl w:ilvl="1" w:tplc="04190003">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37226424"/>
    <w:multiLevelType w:val="hybridMultilevel"/>
    <w:tmpl w:val="F4980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484EB2"/>
    <w:multiLevelType w:val="hybridMultilevel"/>
    <w:tmpl w:val="ABA21374"/>
    <w:lvl w:ilvl="0" w:tplc="4DEA8C0E">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F6497B"/>
    <w:multiLevelType w:val="hybridMultilevel"/>
    <w:tmpl w:val="498AB1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D54E67"/>
    <w:multiLevelType w:val="hybridMultilevel"/>
    <w:tmpl w:val="0E9AA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A77838"/>
    <w:multiLevelType w:val="hybridMultilevel"/>
    <w:tmpl w:val="9EFE11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EBF6E24"/>
    <w:multiLevelType w:val="hybridMultilevel"/>
    <w:tmpl w:val="FFA85C62"/>
    <w:lvl w:ilvl="0" w:tplc="0419000F">
      <w:start w:val="1"/>
      <w:numFmt w:val="decimal"/>
      <w:lvlText w:val="%1."/>
      <w:lvlJc w:val="left"/>
      <w:pPr>
        <w:ind w:left="720" w:hanging="360"/>
      </w:pPr>
      <w:rPr>
        <w:rFonts w:cs="Times New Roman"/>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22A0A69"/>
    <w:multiLevelType w:val="hybridMultilevel"/>
    <w:tmpl w:val="CD5AB27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4CE82E11"/>
    <w:multiLevelType w:val="hybridMultilevel"/>
    <w:tmpl w:val="19985050"/>
    <w:lvl w:ilvl="0" w:tplc="83BA05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07B365F"/>
    <w:multiLevelType w:val="hybridMultilevel"/>
    <w:tmpl w:val="548E249E"/>
    <w:lvl w:ilvl="0" w:tplc="0419000F">
      <w:start w:val="1"/>
      <w:numFmt w:val="decimal"/>
      <w:lvlText w:val="%1."/>
      <w:lvlJc w:val="left"/>
      <w:pPr>
        <w:ind w:left="720" w:hanging="360"/>
      </w:pPr>
      <w:rPr>
        <w:rFonts w:cs="Times New Roman"/>
      </w:rPr>
    </w:lvl>
    <w:lvl w:ilvl="1" w:tplc="04190001">
      <w:start w:val="1"/>
      <w:numFmt w:val="bullet"/>
      <w:lvlText w:val=""/>
      <w:lvlJc w:val="left"/>
      <w:pPr>
        <w:ind w:left="720" w:hanging="360"/>
      </w:pPr>
      <w:rPr>
        <w:rFonts w:ascii="Symbol" w:hAnsi="Symbol" w:hint="default"/>
      </w:rPr>
    </w:lvl>
    <w:lvl w:ilvl="2" w:tplc="04190001">
      <w:start w:val="1"/>
      <w:numFmt w:val="bullet"/>
      <w:lvlText w:val=""/>
      <w:lvlJc w:val="left"/>
      <w:pPr>
        <w:ind w:left="2340" w:hanging="360"/>
      </w:pPr>
      <w:rPr>
        <w:rFonts w:ascii="Symbol" w:hAnsi="Symbol"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2EC773D"/>
    <w:multiLevelType w:val="hybridMultilevel"/>
    <w:tmpl w:val="79D68574"/>
    <w:lvl w:ilvl="0" w:tplc="83BA05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3CB6906"/>
    <w:multiLevelType w:val="hybridMultilevel"/>
    <w:tmpl w:val="BEFC72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5ACA3DE1"/>
    <w:multiLevelType w:val="multilevel"/>
    <w:tmpl w:val="656AEBA4"/>
    <w:name w:val="WW8Num302"/>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29">
    <w:nsid w:val="5B274100"/>
    <w:multiLevelType w:val="hybridMultilevel"/>
    <w:tmpl w:val="A52E5662"/>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5C810E6F"/>
    <w:multiLevelType w:val="hybridMultilevel"/>
    <w:tmpl w:val="C2EED1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2B6D8B"/>
    <w:multiLevelType w:val="hybridMultilevel"/>
    <w:tmpl w:val="90BE7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604B3E"/>
    <w:multiLevelType w:val="hybridMultilevel"/>
    <w:tmpl w:val="C9BE3A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29B195C"/>
    <w:multiLevelType w:val="hybridMultilevel"/>
    <w:tmpl w:val="6D724E2E"/>
    <w:lvl w:ilvl="0" w:tplc="BBB238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FB3A7D"/>
    <w:multiLevelType w:val="hybridMultilevel"/>
    <w:tmpl w:val="1EC4C59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6A981A51"/>
    <w:multiLevelType w:val="hybridMultilevel"/>
    <w:tmpl w:val="DFE02C58"/>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8E20A5"/>
    <w:multiLevelType w:val="hybridMultilevel"/>
    <w:tmpl w:val="0AB4D5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FBF3912"/>
    <w:multiLevelType w:val="hybridMultilevel"/>
    <w:tmpl w:val="701672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005399B"/>
    <w:multiLevelType w:val="hybridMultilevel"/>
    <w:tmpl w:val="B9B292D4"/>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BA49A2"/>
    <w:multiLevelType w:val="hybridMultilevel"/>
    <w:tmpl w:val="27E278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AD45D3A"/>
    <w:multiLevelType w:val="hybridMultilevel"/>
    <w:tmpl w:val="69288ED2"/>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191484"/>
    <w:multiLevelType w:val="hybridMultilevel"/>
    <w:tmpl w:val="A5E01BB4"/>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5274EB"/>
    <w:multiLevelType w:val="hybridMultilevel"/>
    <w:tmpl w:val="5FBE8B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E0B2DEC"/>
    <w:multiLevelType w:val="hybridMultilevel"/>
    <w:tmpl w:val="19985050"/>
    <w:lvl w:ilvl="0" w:tplc="83BA05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EC63C9D"/>
    <w:multiLevelType w:val="hybridMultilevel"/>
    <w:tmpl w:val="0DFA9C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7"/>
  </w:num>
  <w:num w:numId="2">
    <w:abstractNumId w:val="33"/>
  </w:num>
  <w:num w:numId="3">
    <w:abstractNumId w:val="14"/>
  </w:num>
  <w:num w:numId="4">
    <w:abstractNumId w:val="40"/>
  </w:num>
  <w:num w:numId="5">
    <w:abstractNumId w:val="0"/>
  </w:num>
  <w:num w:numId="6">
    <w:abstractNumId w:val="35"/>
  </w:num>
  <w:num w:numId="7">
    <w:abstractNumId w:val="18"/>
  </w:num>
  <w:num w:numId="8">
    <w:abstractNumId w:val="38"/>
  </w:num>
  <w:num w:numId="9">
    <w:abstractNumId w:val="41"/>
  </w:num>
  <w:num w:numId="10">
    <w:abstractNumId w:val="27"/>
  </w:num>
  <w:num w:numId="11">
    <w:abstractNumId w:val="15"/>
  </w:num>
  <w:num w:numId="12">
    <w:abstractNumId w:val="19"/>
  </w:num>
  <w:num w:numId="13">
    <w:abstractNumId w:val="17"/>
  </w:num>
  <w:num w:numId="14">
    <w:abstractNumId w:val="31"/>
  </w:num>
  <w:num w:numId="15">
    <w:abstractNumId w:val="30"/>
  </w:num>
  <w:num w:numId="16">
    <w:abstractNumId w:val="32"/>
  </w:num>
  <w:num w:numId="17">
    <w:abstractNumId w:val="25"/>
  </w:num>
  <w:num w:numId="18">
    <w:abstractNumId w:val="39"/>
  </w:num>
  <w:num w:numId="19">
    <w:abstractNumId w:val="22"/>
  </w:num>
  <w:num w:numId="20">
    <w:abstractNumId w:val="10"/>
  </w:num>
  <w:num w:numId="21">
    <w:abstractNumId w:val="5"/>
  </w:num>
  <w:num w:numId="22">
    <w:abstractNumId w:val="1"/>
  </w:num>
  <w:num w:numId="23">
    <w:abstractNumId w:val="44"/>
  </w:num>
  <w:num w:numId="24">
    <w:abstractNumId w:val="9"/>
  </w:num>
  <w:num w:numId="25">
    <w:abstractNumId w:val="34"/>
  </w:num>
  <w:num w:numId="26">
    <w:abstractNumId w:val="29"/>
  </w:num>
  <w:num w:numId="27">
    <w:abstractNumId w:val="23"/>
  </w:num>
  <w:num w:numId="28">
    <w:abstractNumId w:val="13"/>
  </w:num>
  <w:num w:numId="29">
    <w:abstractNumId w:val="24"/>
  </w:num>
  <w:num w:numId="30">
    <w:abstractNumId w:val="43"/>
  </w:num>
  <w:num w:numId="31">
    <w:abstractNumId w:val="8"/>
  </w:num>
  <w:num w:numId="32">
    <w:abstractNumId w:val="28"/>
  </w:num>
  <w:num w:numId="33">
    <w:abstractNumId w:val="16"/>
  </w:num>
  <w:num w:numId="34">
    <w:abstractNumId w:val="2"/>
  </w:num>
  <w:num w:numId="35">
    <w:abstractNumId w:val="3"/>
  </w:num>
  <w:num w:numId="36">
    <w:abstractNumId w:val="4"/>
  </w:num>
  <w:num w:numId="37">
    <w:abstractNumId w:val="42"/>
  </w:num>
  <w:num w:numId="38">
    <w:abstractNumId w:val="12"/>
  </w:num>
  <w:num w:numId="39">
    <w:abstractNumId w:val="21"/>
  </w:num>
  <w:num w:numId="40">
    <w:abstractNumId w:val="11"/>
  </w:num>
  <w:num w:numId="41">
    <w:abstractNumId w:val="37"/>
  </w:num>
  <w:num w:numId="42">
    <w:abstractNumId w:val="20"/>
  </w:num>
  <w:num w:numId="43">
    <w:abstractNumId w:val="36"/>
  </w:num>
  <w:num w:numId="44">
    <w:abstractNumId w:val="26"/>
  </w:num>
  <w:num w:numId="45">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F2"/>
    <w:rsid w:val="000136EA"/>
    <w:rsid w:val="00080809"/>
    <w:rsid w:val="000942F2"/>
    <w:rsid w:val="000A15F9"/>
    <w:rsid w:val="000B7412"/>
    <w:rsid w:val="000E0528"/>
    <w:rsid w:val="000E18B9"/>
    <w:rsid w:val="001011B3"/>
    <w:rsid w:val="0011650F"/>
    <w:rsid w:val="00117972"/>
    <w:rsid w:val="00123C08"/>
    <w:rsid w:val="0013209C"/>
    <w:rsid w:val="001B44E6"/>
    <w:rsid w:val="001C0308"/>
    <w:rsid w:val="001E3D1C"/>
    <w:rsid w:val="001F59FA"/>
    <w:rsid w:val="0023720D"/>
    <w:rsid w:val="002614F8"/>
    <w:rsid w:val="00267D87"/>
    <w:rsid w:val="00270B01"/>
    <w:rsid w:val="00283CCE"/>
    <w:rsid w:val="002A58F9"/>
    <w:rsid w:val="002B5094"/>
    <w:rsid w:val="002B57BE"/>
    <w:rsid w:val="0031280B"/>
    <w:rsid w:val="003265A4"/>
    <w:rsid w:val="003406FD"/>
    <w:rsid w:val="00347282"/>
    <w:rsid w:val="003740F2"/>
    <w:rsid w:val="0037535B"/>
    <w:rsid w:val="00392414"/>
    <w:rsid w:val="0041592D"/>
    <w:rsid w:val="004162B5"/>
    <w:rsid w:val="00416FF6"/>
    <w:rsid w:val="004479A7"/>
    <w:rsid w:val="004550B6"/>
    <w:rsid w:val="004571F0"/>
    <w:rsid w:val="00473C34"/>
    <w:rsid w:val="00473D5C"/>
    <w:rsid w:val="004A7D0D"/>
    <w:rsid w:val="004C4A5F"/>
    <w:rsid w:val="004E0B0D"/>
    <w:rsid w:val="004E3AE1"/>
    <w:rsid w:val="005058AC"/>
    <w:rsid w:val="00507272"/>
    <w:rsid w:val="00525910"/>
    <w:rsid w:val="00552089"/>
    <w:rsid w:val="00591083"/>
    <w:rsid w:val="005A74C2"/>
    <w:rsid w:val="005A78EC"/>
    <w:rsid w:val="005C3EEB"/>
    <w:rsid w:val="005F1EA3"/>
    <w:rsid w:val="005F2801"/>
    <w:rsid w:val="005F6375"/>
    <w:rsid w:val="00603CE9"/>
    <w:rsid w:val="00603DD5"/>
    <w:rsid w:val="00624C9B"/>
    <w:rsid w:val="00657461"/>
    <w:rsid w:val="00663EFA"/>
    <w:rsid w:val="006E582F"/>
    <w:rsid w:val="00703DF6"/>
    <w:rsid w:val="00712992"/>
    <w:rsid w:val="00735BB8"/>
    <w:rsid w:val="007447AE"/>
    <w:rsid w:val="00750111"/>
    <w:rsid w:val="00767A8B"/>
    <w:rsid w:val="0079411C"/>
    <w:rsid w:val="007A3718"/>
    <w:rsid w:val="007B0741"/>
    <w:rsid w:val="007B0ADE"/>
    <w:rsid w:val="007B1BB8"/>
    <w:rsid w:val="007B5178"/>
    <w:rsid w:val="007B583E"/>
    <w:rsid w:val="007B772C"/>
    <w:rsid w:val="007E103B"/>
    <w:rsid w:val="00826886"/>
    <w:rsid w:val="00881F17"/>
    <w:rsid w:val="0089321D"/>
    <w:rsid w:val="008B2979"/>
    <w:rsid w:val="008B5AC1"/>
    <w:rsid w:val="008C1F45"/>
    <w:rsid w:val="008F1491"/>
    <w:rsid w:val="00914C89"/>
    <w:rsid w:val="00920152"/>
    <w:rsid w:val="00942A61"/>
    <w:rsid w:val="00975EF6"/>
    <w:rsid w:val="00985B91"/>
    <w:rsid w:val="00995FA6"/>
    <w:rsid w:val="009D4CE5"/>
    <w:rsid w:val="009F5575"/>
    <w:rsid w:val="009F705F"/>
    <w:rsid w:val="00A30C38"/>
    <w:rsid w:val="00A51D2A"/>
    <w:rsid w:val="00A7018E"/>
    <w:rsid w:val="00A83C38"/>
    <w:rsid w:val="00A92C75"/>
    <w:rsid w:val="00AA12C9"/>
    <w:rsid w:val="00AB188C"/>
    <w:rsid w:val="00AB3928"/>
    <w:rsid w:val="00AC589D"/>
    <w:rsid w:val="00AE1FF3"/>
    <w:rsid w:val="00AF4FC7"/>
    <w:rsid w:val="00B030E9"/>
    <w:rsid w:val="00B03412"/>
    <w:rsid w:val="00B16920"/>
    <w:rsid w:val="00B5190B"/>
    <w:rsid w:val="00B55E6D"/>
    <w:rsid w:val="00B63362"/>
    <w:rsid w:val="00B635BB"/>
    <w:rsid w:val="00B77F05"/>
    <w:rsid w:val="00B83CE8"/>
    <w:rsid w:val="00B86DDB"/>
    <w:rsid w:val="00B91BEE"/>
    <w:rsid w:val="00BB0CD3"/>
    <w:rsid w:val="00BC785F"/>
    <w:rsid w:val="00BF1D6C"/>
    <w:rsid w:val="00C32490"/>
    <w:rsid w:val="00C62D2B"/>
    <w:rsid w:val="00C762F9"/>
    <w:rsid w:val="00C9086D"/>
    <w:rsid w:val="00CB2562"/>
    <w:rsid w:val="00CB2DCF"/>
    <w:rsid w:val="00CB787C"/>
    <w:rsid w:val="00CE425B"/>
    <w:rsid w:val="00CF31EB"/>
    <w:rsid w:val="00D04C92"/>
    <w:rsid w:val="00D3197A"/>
    <w:rsid w:val="00D34DCA"/>
    <w:rsid w:val="00D520A1"/>
    <w:rsid w:val="00D562C4"/>
    <w:rsid w:val="00D84031"/>
    <w:rsid w:val="00DA0C38"/>
    <w:rsid w:val="00DA1C86"/>
    <w:rsid w:val="00DE2A7E"/>
    <w:rsid w:val="00DF1192"/>
    <w:rsid w:val="00DF5ADB"/>
    <w:rsid w:val="00E008F0"/>
    <w:rsid w:val="00E67625"/>
    <w:rsid w:val="00E706AE"/>
    <w:rsid w:val="00E77077"/>
    <w:rsid w:val="00E87A74"/>
    <w:rsid w:val="00E87DA8"/>
    <w:rsid w:val="00E97373"/>
    <w:rsid w:val="00EA589B"/>
    <w:rsid w:val="00EB2392"/>
    <w:rsid w:val="00EC5F74"/>
    <w:rsid w:val="00EC7285"/>
    <w:rsid w:val="00ED1462"/>
    <w:rsid w:val="00EF4D9C"/>
    <w:rsid w:val="00F738E2"/>
    <w:rsid w:val="00F765C0"/>
    <w:rsid w:val="00F879FA"/>
    <w:rsid w:val="00FD1C28"/>
    <w:rsid w:val="00FD6419"/>
    <w:rsid w:val="00FE6652"/>
    <w:rsid w:val="00FF6BD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CDD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89"/>
  </w:style>
  <w:style w:type="paragraph" w:styleId="1">
    <w:name w:val="heading 1"/>
    <w:basedOn w:val="a"/>
    <w:next w:val="a"/>
    <w:link w:val="10"/>
    <w:uiPriority w:val="9"/>
    <w:qFormat/>
    <w:rsid w:val="004571F0"/>
    <w:pPr>
      <w:keepNext/>
      <w:suppressAutoHyphens/>
      <w:spacing w:before="240" w:after="60" w:line="240" w:lineRule="auto"/>
      <w:jc w:val="both"/>
      <w:outlineLvl w:val="0"/>
    </w:pPr>
    <w:rPr>
      <w:rFonts w:ascii="Times New Roman" w:eastAsia="Times New Roman" w:hAnsi="Times New Roman" w:cs="Arial"/>
      <w:bCs/>
      <w:kern w:val="1"/>
      <w:sz w:val="24"/>
      <w:szCs w:val="32"/>
      <w:lang w:eastAsia="zh-CN"/>
    </w:rPr>
  </w:style>
  <w:style w:type="paragraph" w:styleId="2">
    <w:name w:val="heading 2"/>
    <w:basedOn w:val="a"/>
    <w:next w:val="a"/>
    <w:link w:val="20"/>
    <w:uiPriority w:val="9"/>
    <w:unhideWhenUsed/>
    <w:qFormat/>
    <w:rsid w:val="005520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Основной текст12"/>
    <w:basedOn w:val="a"/>
    <w:rsid w:val="000942F2"/>
    <w:pPr>
      <w:widowControl w:val="0"/>
      <w:shd w:val="clear" w:color="auto" w:fill="FFFFFF"/>
      <w:spacing w:after="0" w:line="0" w:lineRule="atLeast"/>
    </w:pPr>
    <w:rPr>
      <w:rFonts w:ascii="Century Schoolbook" w:eastAsia="Century Schoolbook" w:hAnsi="Century Schoolbook" w:cs="Times New Roman"/>
      <w:sz w:val="18"/>
      <w:szCs w:val="18"/>
      <w:lang w:val="x-none" w:eastAsia="x-none"/>
    </w:rPr>
  </w:style>
  <w:style w:type="character" w:customStyle="1" w:styleId="10">
    <w:name w:val="Заголовок 1 Знак"/>
    <w:basedOn w:val="a0"/>
    <w:link w:val="1"/>
    <w:uiPriority w:val="9"/>
    <w:rsid w:val="004571F0"/>
    <w:rPr>
      <w:rFonts w:ascii="Times New Roman" w:eastAsia="Times New Roman" w:hAnsi="Times New Roman" w:cs="Arial"/>
      <w:bCs/>
      <w:kern w:val="1"/>
      <w:sz w:val="24"/>
      <w:szCs w:val="32"/>
      <w:lang w:eastAsia="zh-CN"/>
    </w:rPr>
  </w:style>
  <w:style w:type="paragraph" w:styleId="a3">
    <w:name w:val="List Paragraph"/>
    <w:basedOn w:val="a"/>
    <w:uiPriority w:val="34"/>
    <w:qFormat/>
    <w:rsid w:val="004571F0"/>
    <w:pPr>
      <w:ind w:left="720"/>
      <w:contextualSpacing/>
    </w:pPr>
  </w:style>
  <w:style w:type="paragraph" w:customStyle="1" w:styleId="Default">
    <w:name w:val="Default"/>
    <w:rsid w:val="004571F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457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4571F0"/>
    <w:rPr>
      <w:color w:val="000000"/>
      <w:spacing w:val="0"/>
      <w:w w:val="100"/>
      <w:position w:val="0"/>
      <w:sz w:val="18"/>
      <w:szCs w:val="18"/>
      <w:shd w:val="clear" w:color="auto" w:fill="FFFFFF"/>
      <w:lang w:val="ru-RU" w:eastAsia="ru-RU" w:bidi="ru-RU"/>
    </w:rPr>
  </w:style>
  <w:style w:type="paragraph" w:styleId="a5">
    <w:name w:val="No Spacing"/>
    <w:uiPriority w:val="1"/>
    <w:qFormat/>
    <w:rsid w:val="004571F0"/>
    <w:pPr>
      <w:spacing w:after="0" w:line="240" w:lineRule="auto"/>
    </w:pPr>
  </w:style>
  <w:style w:type="paragraph" w:styleId="a6">
    <w:name w:val="header"/>
    <w:basedOn w:val="a"/>
    <w:link w:val="a7"/>
    <w:uiPriority w:val="99"/>
    <w:unhideWhenUsed/>
    <w:rsid w:val="00B519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190B"/>
  </w:style>
  <w:style w:type="paragraph" w:styleId="a8">
    <w:name w:val="footer"/>
    <w:basedOn w:val="a"/>
    <w:link w:val="a9"/>
    <w:uiPriority w:val="99"/>
    <w:unhideWhenUsed/>
    <w:rsid w:val="00B519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190B"/>
  </w:style>
  <w:style w:type="character" w:customStyle="1" w:styleId="aa">
    <w:name w:val="Основной текст_"/>
    <w:link w:val="11"/>
    <w:rsid w:val="0037535B"/>
    <w:rPr>
      <w:sz w:val="28"/>
      <w:szCs w:val="28"/>
      <w:shd w:val="clear" w:color="auto" w:fill="FFFFFF"/>
    </w:rPr>
  </w:style>
  <w:style w:type="paragraph" w:customStyle="1" w:styleId="11">
    <w:name w:val="Основной текст1"/>
    <w:basedOn w:val="a"/>
    <w:link w:val="aa"/>
    <w:rsid w:val="0037535B"/>
    <w:pPr>
      <w:widowControl w:val="0"/>
      <w:shd w:val="clear" w:color="auto" w:fill="FFFFFF"/>
      <w:spacing w:after="0" w:line="322" w:lineRule="exact"/>
      <w:ind w:hanging="440"/>
    </w:pPr>
    <w:rPr>
      <w:sz w:val="28"/>
      <w:szCs w:val="28"/>
    </w:rPr>
  </w:style>
  <w:style w:type="paragraph" w:styleId="ab">
    <w:name w:val="Balloon Text"/>
    <w:basedOn w:val="a"/>
    <w:link w:val="ac"/>
    <w:uiPriority w:val="99"/>
    <w:semiHidden/>
    <w:unhideWhenUsed/>
    <w:rsid w:val="004162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62B5"/>
    <w:rPr>
      <w:rFonts w:ascii="Tahoma" w:hAnsi="Tahoma" w:cs="Tahoma"/>
      <w:sz w:val="16"/>
      <w:szCs w:val="16"/>
    </w:rPr>
  </w:style>
  <w:style w:type="character" w:styleId="ad">
    <w:name w:val="Book Title"/>
    <w:basedOn w:val="a0"/>
    <w:uiPriority w:val="33"/>
    <w:qFormat/>
    <w:rsid w:val="00B83CE8"/>
    <w:rPr>
      <w:b/>
      <w:bCs/>
      <w:smallCaps/>
      <w:spacing w:val="5"/>
    </w:rPr>
  </w:style>
  <w:style w:type="paragraph" w:styleId="ae">
    <w:name w:val="Title"/>
    <w:basedOn w:val="a"/>
    <w:next w:val="a"/>
    <w:link w:val="af"/>
    <w:uiPriority w:val="10"/>
    <w:qFormat/>
    <w:rsid w:val="00B83CE8"/>
    <w:pPr>
      <w:spacing w:after="200" w:line="240" w:lineRule="auto"/>
      <w:jc w:val="center"/>
    </w:pPr>
    <w:rPr>
      <w:rFonts w:ascii="Times New Roman" w:eastAsia="Times New Roman" w:hAnsi="Times New Roman" w:cs="Times New Roman"/>
      <w:b/>
      <w:sz w:val="32"/>
      <w:szCs w:val="32"/>
      <w:lang w:val="x-none" w:eastAsia="x-none"/>
    </w:rPr>
  </w:style>
  <w:style w:type="character" w:customStyle="1" w:styleId="af">
    <w:name w:val="Название Знак"/>
    <w:basedOn w:val="a0"/>
    <w:link w:val="ae"/>
    <w:uiPriority w:val="10"/>
    <w:rsid w:val="00B83CE8"/>
    <w:rPr>
      <w:rFonts w:ascii="Times New Roman" w:eastAsia="Times New Roman" w:hAnsi="Times New Roman" w:cs="Times New Roman"/>
      <w:b/>
      <w:sz w:val="32"/>
      <w:szCs w:val="32"/>
      <w:lang w:val="x-none" w:eastAsia="x-none"/>
    </w:rPr>
  </w:style>
  <w:style w:type="paragraph" w:styleId="af0">
    <w:name w:val="TOC Heading"/>
    <w:basedOn w:val="1"/>
    <w:next w:val="a"/>
    <w:uiPriority w:val="39"/>
    <w:semiHidden/>
    <w:unhideWhenUsed/>
    <w:qFormat/>
    <w:rsid w:val="00552089"/>
    <w:pPr>
      <w:keepLines/>
      <w:suppressAutoHyphens w:val="0"/>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lang w:eastAsia="ru-RU"/>
    </w:rPr>
  </w:style>
  <w:style w:type="paragraph" w:styleId="13">
    <w:name w:val="toc 1"/>
    <w:basedOn w:val="a"/>
    <w:next w:val="a"/>
    <w:autoRedefine/>
    <w:uiPriority w:val="39"/>
    <w:unhideWhenUsed/>
    <w:rsid w:val="00C32490"/>
    <w:pPr>
      <w:tabs>
        <w:tab w:val="left" w:pos="660"/>
        <w:tab w:val="right" w:leader="dot" w:pos="9344"/>
      </w:tabs>
      <w:spacing w:after="100"/>
      <w:ind w:firstLine="142"/>
    </w:pPr>
    <w:rPr>
      <w:rFonts w:ascii="Times New Roman" w:hAnsi="Times New Roman" w:cs="Times New Roman"/>
      <w:noProof/>
    </w:rPr>
  </w:style>
  <w:style w:type="character" w:styleId="af1">
    <w:name w:val="Hyperlink"/>
    <w:basedOn w:val="a0"/>
    <w:uiPriority w:val="99"/>
    <w:unhideWhenUsed/>
    <w:rsid w:val="00552089"/>
    <w:rPr>
      <w:color w:val="0563C1" w:themeColor="hyperlink"/>
      <w:u w:val="single"/>
    </w:rPr>
  </w:style>
  <w:style w:type="character" w:customStyle="1" w:styleId="20">
    <w:name w:val="Заголовок 2 Знак"/>
    <w:basedOn w:val="a0"/>
    <w:link w:val="2"/>
    <w:uiPriority w:val="9"/>
    <w:rsid w:val="00552089"/>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552089"/>
    <w:pPr>
      <w:spacing w:after="100"/>
      <w:ind w:left="220"/>
    </w:pPr>
  </w:style>
  <w:style w:type="paragraph" w:styleId="af2">
    <w:name w:val="footnote text"/>
    <w:basedOn w:val="a"/>
    <w:link w:val="af3"/>
    <w:uiPriority w:val="99"/>
    <w:semiHidden/>
    <w:unhideWhenUsed/>
    <w:rsid w:val="002B5094"/>
    <w:pPr>
      <w:spacing w:after="0" w:line="240" w:lineRule="auto"/>
    </w:pPr>
    <w:rPr>
      <w:sz w:val="20"/>
      <w:szCs w:val="20"/>
    </w:rPr>
  </w:style>
  <w:style w:type="character" w:customStyle="1" w:styleId="af3">
    <w:name w:val="Текст сноски Знак"/>
    <w:basedOn w:val="a0"/>
    <w:link w:val="af2"/>
    <w:uiPriority w:val="99"/>
    <w:semiHidden/>
    <w:rsid w:val="002B5094"/>
    <w:rPr>
      <w:sz w:val="20"/>
      <w:szCs w:val="20"/>
    </w:rPr>
  </w:style>
  <w:style w:type="character" w:styleId="af4">
    <w:name w:val="footnote reference"/>
    <w:basedOn w:val="a0"/>
    <w:uiPriority w:val="99"/>
    <w:semiHidden/>
    <w:unhideWhenUsed/>
    <w:rsid w:val="002B5094"/>
    <w:rPr>
      <w:vertAlign w:val="superscript"/>
    </w:rPr>
  </w:style>
  <w:style w:type="table" w:customStyle="1" w:styleId="22">
    <w:name w:val="Сетка таблицы2"/>
    <w:basedOn w:val="a1"/>
    <w:next w:val="a4"/>
    <w:uiPriority w:val="59"/>
    <w:rsid w:val="00267D8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next w:val="a4"/>
    <w:uiPriority w:val="59"/>
    <w:rsid w:val="00DF119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89"/>
  </w:style>
  <w:style w:type="paragraph" w:styleId="1">
    <w:name w:val="heading 1"/>
    <w:basedOn w:val="a"/>
    <w:next w:val="a"/>
    <w:link w:val="10"/>
    <w:uiPriority w:val="9"/>
    <w:qFormat/>
    <w:rsid w:val="004571F0"/>
    <w:pPr>
      <w:keepNext/>
      <w:suppressAutoHyphens/>
      <w:spacing w:before="240" w:after="60" w:line="240" w:lineRule="auto"/>
      <w:jc w:val="both"/>
      <w:outlineLvl w:val="0"/>
    </w:pPr>
    <w:rPr>
      <w:rFonts w:ascii="Times New Roman" w:eastAsia="Times New Roman" w:hAnsi="Times New Roman" w:cs="Arial"/>
      <w:bCs/>
      <w:kern w:val="1"/>
      <w:sz w:val="24"/>
      <w:szCs w:val="32"/>
      <w:lang w:eastAsia="zh-CN"/>
    </w:rPr>
  </w:style>
  <w:style w:type="paragraph" w:styleId="2">
    <w:name w:val="heading 2"/>
    <w:basedOn w:val="a"/>
    <w:next w:val="a"/>
    <w:link w:val="20"/>
    <w:uiPriority w:val="9"/>
    <w:unhideWhenUsed/>
    <w:qFormat/>
    <w:rsid w:val="005520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Основной текст12"/>
    <w:basedOn w:val="a"/>
    <w:rsid w:val="000942F2"/>
    <w:pPr>
      <w:widowControl w:val="0"/>
      <w:shd w:val="clear" w:color="auto" w:fill="FFFFFF"/>
      <w:spacing w:after="0" w:line="0" w:lineRule="atLeast"/>
    </w:pPr>
    <w:rPr>
      <w:rFonts w:ascii="Century Schoolbook" w:eastAsia="Century Schoolbook" w:hAnsi="Century Schoolbook" w:cs="Times New Roman"/>
      <w:sz w:val="18"/>
      <w:szCs w:val="18"/>
      <w:lang w:val="x-none" w:eastAsia="x-none"/>
    </w:rPr>
  </w:style>
  <w:style w:type="character" w:customStyle="1" w:styleId="10">
    <w:name w:val="Заголовок 1 Знак"/>
    <w:basedOn w:val="a0"/>
    <w:link w:val="1"/>
    <w:uiPriority w:val="9"/>
    <w:rsid w:val="004571F0"/>
    <w:rPr>
      <w:rFonts w:ascii="Times New Roman" w:eastAsia="Times New Roman" w:hAnsi="Times New Roman" w:cs="Arial"/>
      <w:bCs/>
      <w:kern w:val="1"/>
      <w:sz w:val="24"/>
      <w:szCs w:val="32"/>
      <w:lang w:eastAsia="zh-CN"/>
    </w:rPr>
  </w:style>
  <w:style w:type="paragraph" w:styleId="a3">
    <w:name w:val="List Paragraph"/>
    <w:basedOn w:val="a"/>
    <w:uiPriority w:val="34"/>
    <w:qFormat/>
    <w:rsid w:val="004571F0"/>
    <w:pPr>
      <w:ind w:left="720"/>
      <w:contextualSpacing/>
    </w:pPr>
  </w:style>
  <w:style w:type="paragraph" w:customStyle="1" w:styleId="Default">
    <w:name w:val="Default"/>
    <w:rsid w:val="004571F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457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4571F0"/>
    <w:rPr>
      <w:color w:val="000000"/>
      <w:spacing w:val="0"/>
      <w:w w:val="100"/>
      <w:position w:val="0"/>
      <w:sz w:val="18"/>
      <w:szCs w:val="18"/>
      <w:shd w:val="clear" w:color="auto" w:fill="FFFFFF"/>
      <w:lang w:val="ru-RU" w:eastAsia="ru-RU" w:bidi="ru-RU"/>
    </w:rPr>
  </w:style>
  <w:style w:type="paragraph" w:styleId="a5">
    <w:name w:val="No Spacing"/>
    <w:uiPriority w:val="1"/>
    <w:qFormat/>
    <w:rsid w:val="004571F0"/>
    <w:pPr>
      <w:spacing w:after="0" w:line="240" w:lineRule="auto"/>
    </w:pPr>
  </w:style>
  <w:style w:type="paragraph" w:styleId="a6">
    <w:name w:val="header"/>
    <w:basedOn w:val="a"/>
    <w:link w:val="a7"/>
    <w:uiPriority w:val="99"/>
    <w:unhideWhenUsed/>
    <w:rsid w:val="00B519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190B"/>
  </w:style>
  <w:style w:type="paragraph" w:styleId="a8">
    <w:name w:val="footer"/>
    <w:basedOn w:val="a"/>
    <w:link w:val="a9"/>
    <w:uiPriority w:val="99"/>
    <w:unhideWhenUsed/>
    <w:rsid w:val="00B519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190B"/>
  </w:style>
  <w:style w:type="character" w:customStyle="1" w:styleId="aa">
    <w:name w:val="Основной текст_"/>
    <w:link w:val="11"/>
    <w:rsid w:val="0037535B"/>
    <w:rPr>
      <w:sz w:val="28"/>
      <w:szCs w:val="28"/>
      <w:shd w:val="clear" w:color="auto" w:fill="FFFFFF"/>
    </w:rPr>
  </w:style>
  <w:style w:type="paragraph" w:customStyle="1" w:styleId="11">
    <w:name w:val="Основной текст1"/>
    <w:basedOn w:val="a"/>
    <w:link w:val="aa"/>
    <w:rsid w:val="0037535B"/>
    <w:pPr>
      <w:widowControl w:val="0"/>
      <w:shd w:val="clear" w:color="auto" w:fill="FFFFFF"/>
      <w:spacing w:after="0" w:line="322" w:lineRule="exact"/>
      <w:ind w:hanging="440"/>
    </w:pPr>
    <w:rPr>
      <w:sz w:val="28"/>
      <w:szCs w:val="28"/>
    </w:rPr>
  </w:style>
  <w:style w:type="paragraph" w:styleId="ab">
    <w:name w:val="Balloon Text"/>
    <w:basedOn w:val="a"/>
    <w:link w:val="ac"/>
    <w:uiPriority w:val="99"/>
    <w:semiHidden/>
    <w:unhideWhenUsed/>
    <w:rsid w:val="004162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62B5"/>
    <w:rPr>
      <w:rFonts w:ascii="Tahoma" w:hAnsi="Tahoma" w:cs="Tahoma"/>
      <w:sz w:val="16"/>
      <w:szCs w:val="16"/>
    </w:rPr>
  </w:style>
  <w:style w:type="character" w:styleId="ad">
    <w:name w:val="Book Title"/>
    <w:basedOn w:val="a0"/>
    <w:uiPriority w:val="33"/>
    <w:qFormat/>
    <w:rsid w:val="00B83CE8"/>
    <w:rPr>
      <w:b/>
      <w:bCs/>
      <w:smallCaps/>
      <w:spacing w:val="5"/>
    </w:rPr>
  </w:style>
  <w:style w:type="paragraph" w:styleId="ae">
    <w:name w:val="Title"/>
    <w:basedOn w:val="a"/>
    <w:next w:val="a"/>
    <w:link w:val="af"/>
    <w:uiPriority w:val="10"/>
    <w:qFormat/>
    <w:rsid w:val="00B83CE8"/>
    <w:pPr>
      <w:spacing w:after="200" w:line="240" w:lineRule="auto"/>
      <w:jc w:val="center"/>
    </w:pPr>
    <w:rPr>
      <w:rFonts w:ascii="Times New Roman" w:eastAsia="Times New Roman" w:hAnsi="Times New Roman" w:cs="Times New Roman"/>
      <w:b/>
      <w:sz w:val="32"/>
      <w:szCs w:val="32"/>
      <w:lang w:val="x-none" w:eastAsia="x-none"/>
    </w:rPr>
  </w:style>
  <w:style w:type="character" w:customStyle="1" w:styleId="af">
    <w:name w:val="Название Знак"/>
    <w:basedOn w:val="a0"/>
    <w:link w:val="ae"/>
    <w:uiPriority w:val="10"/>
    <w:rsid w:val="00B83CE8"/>
    <w:rPr>
      <w:rFonts w:ascii="Times New Roman" w:eastAsia="Times New Roman" w:hAnsi="Times New Roman" w:cs="Times New Roman"/>
      <w:b/>
      <w:sz w:val="32"/>
      <w:szCs w:val="32"/>
      <w:lang w:val="x-none" w:eastAsia="x-none"/>
    </w:rPr>
  </w:style>
  <w:style w:type="paragraph" w:styleId="af0">
    <w:name w:val="TOC Heading"/>
    <w:basedOn w:val="1"/>
    <w:next w:val="a"/>
    <w:uiPriority w:val="39"/>
    <w:semiHidden/>
    <w:unhideWhenUsed/>
    <w:qFormat/>
    <w:rsid w:val="00552089"/>
    <w:pPr>
      <w:keepLines/>
      <w:suppressAutoHyphens w:val="0"/>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lang w:eastAsia="ru-RU"/>
    </w:rPr>
  </w:style>
  <w:style w:type="paragraph" w:styleId="13">
    <w:name w:val="toc 1"/>
    <w:basedOn w:val="a"/>
    <w:next w:val="a"/>
    <w:autoRedefine/>
    <w:uiPriority w:val="39"/>
    <w:unhideWhenUsed/>
    <w:rsid w:val="00C32490"/>
    <w:pPr>
      <w:tabs>
        <w:tab w:val="left" w:pos="660"/>
        <w:tab w:val="right" w:leader="dot" w:pos="9344"/>
      </w:tabs>
      <w:spacing w:after="100"/>
      <w:ind w:firstLine="142"/>
    </w:pPr>
    <w:rPr>
      <w:rFonts w:ascii="Times New Roman" w:hAnsi="Times New Roman" w:cs="Times New Roman"/>
      <w:noProof/>
    </w:rPr>
  </w:style>
  <w:style w:type="character" w:styleId="af1">
    <w:name w:val="Hyperlink"/>
    <w:basedOn w:val="a0"/>
    <w:uiPriority w:val="99"/>
    <w:unhideWhenUsed/>
    <w:rsid w:val="00552089"/>
    <w:rPr>
      <w:color w:val="0563C1" w:themeColor="hyperlink"/>
      <w:u w:val="single"/>
    </w:rPr>
  </w:style>
  <w:style w:type="character" w:customStyle="1" w:styleId="20">
    <w:name w:val="Заголовок 2 Знак"/>
    <w:basedOn w:val="a0"/>
    <w:link w:val="2"/>
    <w:uiPriority w:val="9"/>
    <w:rsid w:val="00552089"/>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552089"/>
    <w:pPr>
      <w:spacing w:after="100"/>
      <w:ind w:left="220"/>
    </w:pPr>
  </w:style>
  <w:style w:type="paragraph" w:styleId="af2">
    <w:name w:val="footnote text"/>
    <w:basedOn w:val="a"/>
    <w:link w:val="af3"/>
    <w:uiPriority w:val="99"/>
    <w:semiHidden/>
    <w:unhideWhenUsed/>
    <w:rsid w:val="002B5094"/>
    <w:pPr>
      <w:spacing w:after="0" w:line="240" w:lineRule="auto"/>
    </w:pPr>
    <w:rPr>
      <w:sz w:val="20"/>
      <w:szCs w:val="20"/>
    </w:rPr>
  </w:style>
  <w:style w:type="character" w:customStyle="1" w:styleId="af3">
    <w:name w:val="Текст сноски Знак"/>
    <w:basedOn w:val="a0"/>
    <w:link w:val="af2"/>
    <w:uiPriority w:val="99"/>
    <w:semiHidden/>
    <w:rsid w:val="002B5094"/>
    <w:rPr>
      <w:sz w:val="20"/>
      <w:szCs w:val="20"/>
    </w:rPr>
  </w:style>
  <w:style w:type="character" w:styleId="af4">
    <w:name w:val="footnote reference"/>
    <w:basedOn w:val="a0"/>
    <w:uiPriority w:val="99"/>
    <w:semiHidden/>
    <w:unhideWhenUsed/>
    <w:rsid w:val="002B5094"/>
    <w:rPr>
      <w:vertAlign w:val="superscript"/>
    </w:rPr>
  </w:style>
  <w:style w:type="table" w:customStyle="1" w:styleId="22">
    <w:name w:val="Сетка таблицы2"/>
    <w:basedOn w:val="a1"/>
    <w:next w:val="a4"/>
    <w:uiPriority w:val="59"/>
    <w:rsid w:val="00267D8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next w:val="a4"/>
    <w:uiPriority w:val="59"/>
    <w:rsid w:val="00DF119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3AC27-1F0E-4754-AE7C-E5BC9DAA6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5417</Words>
  <Characters>30879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ФГБУ НЦ АГиП</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 михаил</dc:creator>
  <cp:lastModifiedBy>Хаматханова Елизавета Мухтаевна</cp:lastModifiedBy>
  <cp:revision>2</cp:revision>
  <dcterms:created xsi:type="dcterms:W3CDTF">2018-07-27T11:19:00Z</dcterms:created>
  <dcterms:modified xsi:type="dcterms:W3CDTF">2018-07-27T11:19:00Z</dcterms:modified>
</cp:coreProperties>
</file>